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rPr>
        <w:drawing>
          <wp:anchor distT="0" distB="0" distL="114300" distR="114300" simplePos="0" relativeHeight="251657216" behindDoc="1" locked="0" layoutInCell="1" allowOverlap="1">
            <wp:simplePos x="0" y="0"/>
            <wp:positionH relativeFrom="column">
              <wp:posOffset>-1465580</wp:posOffset>
            </wp:positionH>
            <wp:positionV relativeFrom="paragraph">
              <wp:posOffset>37465</wp:posOffset>
            </wp:positionV>
            <wp:extent cx="7560310" cy="10696575"/>
            <wp:effectExtent l="19050" t="0" r="2540" b="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560310" cy="10696575"/>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53pt;margin-top:0pt;height:59.4pt;width:126.6pt;z-index:251658240;mso-width-relative:page;mso-height-relative:page;" filled="f" stroked="f" coordsize="21600,21600" o:gfxdata="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L52wstcAAAAIAQAADwAAAAAAAAABACAAAAAiAAAAZHJzL2Rvd25y&#10;ZXYueG1sUEsBAhQAFAAAAAgAh07iQGf7sjGNAQAAAQMAAA4AAAAAAAAAAQAgAAAAJgEAAGRycy9l&#10;Mm9Eb2MueG1sUEsFBgAAAAAGAAYAWQEAACUFA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2019.</w:t>
      </w:r>
      <w:r>
        <w:rPr>
          <w:rFonts w:hint="eastAsia" w:ascii="宋体" w:hAnsi="宋体"/>
          <w:b/>
          <w:sz w:val="30"/>
          <w:szCs w:val="30"/>
          <w:lang w:val="en-US" w:eastAsia="zh-CN"/>
        </w:rPr>
        <w:t>8</w:t>
      </w:r>
      <w:r>
        <w:rPr>
          <w:rFonts w:hint="eastAsia" w:ascii="宋体" w:hAnsi="宋体"/>
          <w:b/>
          <w:sz w:val="30"/>
          <w:szCs w:val="30"/>
        </w:rPr>
        <w:t>.</w:t>
      </w:r>
      <w:bookmarkStart w:id="0" w:name="_top"/>
      <w:bookmarkEnd w:id="0"/>
      <w:r>
        <w:rPr>
          <w:rFonts w:hint="eastAsia" w:ascii="宋体" w:hAnsi="宋体"/>
          <w:b/>
          <w:sz w:val="30"/>
          <w:szCs w:val="30"/>
          <w:lang w:val="en-US" w:eastAsia="zh-CN"/>
        </w:rPr>
        <w:t>29</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1.2 201</w:t>
      </w:r>
      <w:r>
        <w:rPr>
          <w:rStyle w:val="31"/>
          <w:rFonts w:hint="eastAsia" w:ascii="宋体" w:hAnsi="宋体"/>
          <w:b/>
          <w:color w:val="auto"/>
          <w:sz w:val="24"/>
          <w:szCs w:val="24"/>
        </w:rPr>
        <w:t>9年国际原油价格走势图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color w:val="auto"/>
          <w:sz w:val="24"/>
          <w:szCs w:val="24"/>
        </w:rPr>
        <w:t>2017</w:t>
      </w:r>
      <w:r>
        <w:rPr>
          <w:rStyle w:val="31"/>
          <w:rFonts w:hint="eastAsia"/>
          <w:color w:val="auto"/>
          <w:sz w:val="24"/>
          <w:szCs w:val="24"/>
        </w:rPr>
        <w:t>年</w:t>
      </w:r>
      <w:r>
        <w:rPr>
          <w:rStyle w:val="31"/>
          <w:color w:val="auto"/>
          <w:sz w:val="24"/>
          <w:szCs w:val="24"/>
        </w:rPr>
        <w:t>10</w:t>
      </w:r>
      <w:r>
        <w:rPr>
          <w:rStyle w:val="31"/>
          <w:rFonts w:hint="eastAsia"/>
          <w:color w:val="auto"/>
          <w:sz w:val="24"/>
          <w:szCs w:val="24"/>
        </w:rPr>
        <w:t>月份进出口统计数据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份全国</w:t>
      </w:r>
      <w:r>
        <w:rPr>
          <w:rStyle w:val="31"/>
          <w:color w:val="auto"/>
          <w:sz w:val="24"/>
          <w:szCs w:val="24"/>
        </w:rPr>
        <w:t> </w:t>
      </w:r>
      <w:r>
        <w:rPr>
          <w:rStyle w:val="31"/>
          <w:rFonts w:hint="eastAsia" w:ascii="宋体" w:hAnsi="宋体"/>
          <w:b/>
          <w:color w:val="auto"/>
          <w:sz w:val="24"/>
          <w:szCs w:val="24"/>
        </w:rPr>
        <w:t>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"_Toc533771879" </w:instrText>
      </w:r>
      <w:r>
        <w:fldChar w:fldCharType="separate"/>
      </w:r>
      <w:r>
        <w:rPr>
          <w:rStyle w:val="31"/>
          <w:rFonts w:ascii="宋体" w:hAnsi="宋体"/>
          <w:b/>
          <w:color w:val="auto"/>
          <w:sz w:val="24"/>
          <w:szCs w:val="24"/>
        </w:rPr>
        <w:t>4.5 2017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月份全国其他煤油进出口统计数据</w:t>
      </w:r>
      <w:r>
        <w:rPr>
          <w:color w:val="auto"/>
          <w:sz w:val="24"/>
          <w:szCs w:val="24"/>
        </w:rPr>
        <w:tab/>
      </w:r>
      <w:r>
        <w:rPr>
          <w:color w:val="auto"/>
          <w:sz w:val="24"/>
          <w:szCs w:val="24"/>
        </w:rPr>
        <w:fldChar w:fldCharType="begin"/>
      </w:r>
      <w:r>
        <w:rPr>
          <w:color w:val="auto"/>
          <w:sz w:val="24"/>
          <w:szCs w:val="24"/>
        </w:rPr>
        <w:instrText xml:space="preserve"> PAGEREF _Toc533771879 \h </w:instrText>
      </w:r>
      <w:r>
        <w:rPr>
          <w:color w:val="auto"/>
          <w:sz w:val="24"/>
          <w:szCs w:val="24"/>
        </w:rPr>
        <w:fldChar w:fldCharType="separate"/>
      </w:r>
      <w:r>
        <w:rPr>
          <w:color w:val="auto"/>
          <w:sz w:val="24"/>
          <w:szCs w:val="24"/>
        </w:rPr>
        <w:t>24</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1" w:name="_Toc533771861"/>
      <w:r>
        <w:rPr>
          <w:rFonts w:hint="eastAsia"/>
        </w:rPr>
        <w:t>一、国际原油市场回顾</w:t>
      </w:r>
      <w:bookmarkEnd w:id="1"/>
      <w:r>
        <w:rPr>
          <w:rFonts w:hint="eastAsia"/>
        </w:rPr>
        <w:t> </w:t>
      </w:r>
    </w:p>
    <w:p>
      <w:pPr>
        <w:pStyle w:val="3"/>
        <w:spacing w:before="120" w:after="120" w:line="240" w:lineRule="auto"/>
        <w:rPr>
          <w:rFonts w:ascii="宋体" w:hAnsi="宋体"/>
          <w:b/>
          <w:sz w:val="30"/>
          <w:szCs w:val="30"/>
        </w:rPr>
      </w:pPr>
      <w:bookmarkStart w:id="2" w:name="_Toc533771862"/>
      <w:r>
        <w:rPr>
          <w:rFonts w:hint="eastAsia" w:ascii="宋体" w:hAnsi="宋体"/>
          <w:b/>
          <w:sz w:val="30"/>
          <w:szCs w:val="30"/>
        </w:rPr>
        <w:t>1.1国际原油收盘价涨跌情况（单位：美元/桶）</w:t>
      </w:r>
      <w:bookmarkEnd w:id="2"/>
    </w:p>
    <w:tbl>
      <w:tblPr>
        <w:tblStyle w:val="24"/>
        <w:tblW w:w="8662" w:type="dxa"/>
        <w:tblInd w:w="0" w:type="dxa"/>
        <w:tblLayout w:type="fixed"/>
        <w:tblCellMar>
          <w:top w:w="15" w:type="dxa"/>
          <w:left w:w="15" w:type="dxa"/>
          <w:bottom w:w="15" w:type="dxa"/>
          <w:right w:w="15" w:type="dxa"/>
        </w:tblCellMar>
      </w:tblPr>
      <w:tblGrid>
        <w:gridCol w:w="1291"/>
        <w:gridCol w:w="709"/>
        <w:gridCol w:w="709"/>
        <w:gridCol w:w="5953"/>
      </w:tblGrid>
      <w:tr>
        <w:tblPrEx>
          <w:tblLayout w:type="fixed"/>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纽交所</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影响因素</w:t>
            </w:r>
          </w:p>
        </w:tc>
      </w:tr>
      <w:tr>
        <w:tblPrEx>
          <w:tblLayout w:type="fixed"/>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2019/8/28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55.78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60.49</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虽然美国产量再创纪录新高，但EIA原油库存锐减千万桶仍提振油价上涨。</w:t>
            </w:r>
          </w:p>
        </w:tc>
      </w:tr>
      <w:tr>
        <w:tblPrEx>
          <w:tblLayout w:type="fixed"/>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2019/8/27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54.93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59.51</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石油输出国组织(OPEC)7月减产幅度大幅超出承诺额度支撑市场信心为油价带来提振。</w:t>
            </w:r>
          </w:p>
        </w:tc>
      </w:tr>
      <w:tr>
        <w:tblPrEx>
          <w:tblLayout w:type="fixed"/>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2019/8/26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53.64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58.7</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中美贸易战加剧导致当前市场风险情绪波动，但整体需求利空仍旧使得原油下行压力较大。</w:t>
            </w:r>
          </w:p>
        </w:tc>
      </w:tr>
      <w:tr>
        <w:tblPrEx>
          <w:tblLayout w:type="fixed"/>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2019/8/23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54.17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59.34</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中国宣布对美国包括原油在内的约750亿美元商品加征关税,市场对中美贸易关系的忧虑加重。</w:t>
            </w:r>
          </w:p>
        </w:tc>
      </w:tr>
      <w:tr>
        <w:tblPrEx>
          <w:tblLayout w:type="fixed"/>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2019/8/22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55.35</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59.92</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虽然美国原油库存下降为油价提供支撑，但贸易局势以及经济放缓引发的原油需求忧虑仍令油价承压。</w:t>
            </w:r>
          </w:p>
        </w:tc>
      </w:tr>
    </w:tbl>
    <w:p>
      <w:pPr>
        <w:widowControl/>
        <w:wordWrap w:val="0"/>
        <w:spacing w:after="90" w:line="288" w:lineRule="auto"/>
        <w:ind w:left="238"/>
        <w:jc w:val="left"/>
        <w:rPr>
          <w:rFonts w:hint="eastAsia" w:asciiTheme="minorEastAsia" w:hAnsiTheme="minorEastAsia" w:eastAsiaTheme="minorEastAsia" w:cstheme="minorEastAsia"/>
          <w:b/>
          <w:kern w:val="0"/>
          <w:sz w:val="24"/>
          <w:szCs w:val="24"/>
        </w:rPr>
      </w:pPr>
    </w:p>
    <w:p/>
    <w:p>
      <w:pPr>
        <w:pStyle w:val="3"/>
        <w:spacing w:before="120" w:after="120" w:line="240" w:lineRule="auto"/>
        <w:rPr>
          <w:rFonts w:ascii="宋体" w:hAnsi="宋体"/>
          <w:b/>
          <w:sz w:val="30"/>
          <w:szCs w:val="30"/>
        </w:rPr>
      </w:pPr>
      <w:bookmarkStart w:id="3" w:name="_Toc533771863"/>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rPr>
        <w:t>18</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3"/>
    </w:p>
    <w:p>
      <w:pPr>
        <w:jc w:val="center"/>
      </w:pPr>
    </w:p>
    <w:p>
      <w:pPr>
        <w:jc w:val="center"/>
      </w:pPr>
      <w:r>
        <w:rPr>
          <w:rFonts w:hint="eastAsia" w:ascii="宋体" w:hAnsi="宋体" w:cs="Arial"/>
          <w:b/>
          <w:kern w:val="0"/>
          <w:sz w:val="30"/>
          <w:szCs w:val="30"/>
        </w:rPr>
        <w:drawing>
          <wp:inline distT="0" distB="0" distL="114300" distR="114300">
            <wp:extent cx="5487035" cy="3924300"/>
            <wp:effectExtent l="0" t="0" r="1841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5487035" cy="3924300"/>
                    </a:xfrm>
                    <a:prstGeom prst="rect">
                      <a:avLst/>
                    </a:prstGeom>
                    <a:noFill/>
                    <a:ln>
                      <a:noFill/>
                    </a:ln>
                  </pic:spPr>
                </pic:pic>
              </a:graphicData>
            </a:graphic>
          </wp:inline>
        </w:drawing>
      </w:r>
    </w:p>
    <w:p>
      <w:pPr>
        <w:jc w:val="center"/>
      </w:pPr>
    </w:p>
    <w:p>
      <w:pPr>
        <w:pStyle w:val="2"/>
        <w:spacing w:before="120" w:after="0" w:line="240" w:lineRule="auto"/>
      </w:pPr>
      <w:bookmarkStart w:id="4" w:name="_Toc533771864"/>
      <w:r>
        <w:t>二、</w:t>
      </w:r>
      <w:r>
        <w:rPr>
          <w:rFonts w:hint="eastAsia"/>
        </w:rPr>
        <w:t>近期影响国际原油市场的主要因素</w:t>
      </w:r>
      <w:bookmarkEnd w:id="4"/>
    </w:p>
    <w:p>
      <w:pPr>
        <w:pStyle w:val="3"/>
        <w:spacing w:before="120" w:after="120" w:line="240" w:lineRule="auto"/>
        <w:rPr>
          <w:rFonts w:ascii="宋体" w:hAnsi="宋体"/>
          <w:b/>
          <w:sz w:val="30"/>
          <w:szCs w:val="30"/>
        </w:rPr>
      </w:pPr>
      <w:bookmarkStart w:id="5" w:name="_Toc533771865"/>
      <w:r>
        <w:rPr>
          <w:rFonts w:hint="eastAsia" w:ascii="宋体" w:hAnsi="宋体"/>
          <w:b/>
          <w:sz w:val="30"/>
          <w:szCs w:val="30"/>
        </w:rPr>
        <w:t>2.1影响国际原油市场的主要因素</w:t>
      </w:r>
      <w:bookmarkEnd w:id="5"/>
    </w:p>
    <w:p>
      <w:pPr>
        <w:ind w:firstLine="551" w:firstLineChars="196"/>
        <w:outlineLvl w:val="1"/>
        <w:rPr>
          <w:rFonts w:hint="eastAsia" w:ascii="黑体" w:hAnsi="宋体" w:eastAsia="黑体"/>
          <w:b/>
          <w:color w:val="000000"/>
          <w:sz w:val="28"/>
          <w:szCs w:val="28"/>
        </w:rPr>
      </w:pPr>
      <w:bookmarkStart w:id="6" w:name="_Toc10115991"/>
      <w:r>
        <w:rPr>
          <w:rFonts w:hint="eastAsia" w:ascii="黑体" w:hAnsi="宋体" w:eastAsia="黑体"/>
          <w:b/>
          <w:color w:val="000000"/>
          <w:sz w:val="28"/>
          <w:szCs w:val="28"/>
        </w:rPr>
        <w:t>1.美国原油库存情况</w:t>
      </w:r>
      <w:bookmarkEnd w:id="6"/>
      <w:r>
        <w:rPr>
          <w:rFonts w:hint="eastAsia" w:ascii="黑体" w:hAnsi="宋体" w:eastAsia="黑体"/>
          <w:b/>
          <w:color w:val="000000"/>
          <w:sz w:val="28"/>
          <w:szCs w:val="28"/>
        </w:rPr>
        <w:t xml:space="preserve"> </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bookmarkStart w:id="7" w:name="_Toc10115992"/>
      <w:r>
        <w:rPr>
          <w:rFonts w:hint="eastAsia" w:asciiTheme="minorEastAsia" w:hAnsiTheme="minorEastAsia" w:eastAsiaTheme="minorEastAsia" w:cstheme="minorEastAsia"/>
          <w:color w:val="333335"/>
          <w:kern w:val="2"/>
          <w:sz w:val="28"/>
          <w:szCs w:val="28"/>
          <w:shd w:val="clear" w:color="auto" w:fill="FFFFFF"/>
        </w:rPr>
        <w:t>本周美国能源信息署(EIA)周三(8月21日)公布报告显示，上周美国原油库存降幅超过预期，不过精炼油和汽油库存双双录得增长。EIA数据显示，截至8月16日当周，美国原油库存减少273.2万桶至4.378亿桶，市场预估为减少188.9万桶。上周俄克拉荷马州库欣原油库存减少248.5万桶，连续7周录得下滑。美国精炼油库存增加261万桶，市场预估为增加58.4万桶。美国汽油库存增加31.2万桶，市场预估为增加6.9万桶。美国石油协会(API)公布的数据显示，美国截至8月16日当周API原油库存减少345万桶，预期减少188.5万桶;汽油库存减少40.3万桶;精炼油库存增加180.6万桶。</w:t>
      </w:r>
    </w:p>
    <w:p>
      <w:pPr>
        <w:pStyle w:val="23"/>
        <w:spacing w:line="360" w:lineRule="auto"/>
        <w:ind w:firstLine="562" w:firstLineChars="200"/>
        <w:rPr>
          <w:rFonts w:hint="eastAsia" w:asciiTheme="minorEastAsia" w:hAnsiTheme="minorEastAsia" w:eastAsiaTheme="minorEastAsia" w:cstheme="minorEastAsia"/>
          <w:sz w:val="24"/>
          <w:szCs w:val="24"/>
        </w:rPr>
      </w:pPr>
      <w:r>
        <w:rPr>
          <w:rFonts w:hint="eastAsia" w:ascii="黑体" w:eastAsia="黑体"/>
          <w:b/>
          <w:sz w:val="28"/>
          <w:szCs w:val="28"/>
        </w:rPr>
        <w:t>2.美国经济形势</w:t>
      </w:r>
      <w:bookmarkEnd w:id="7"/>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bookmarkStart w:id="8" w:name="_Toc10115993"/>
      <w:r>
        <w:rPr>
          <w:rFonts w:hint="eastAsia" w:asciiTheme="minorEastAsia" w:hAnsiTheme="minorEastAsia" w:eastAsiaTheme="minorEastAsia" w:cstheme="minorEastAsia"/>
          <w:color w:val="333335"/>
          <w:kern w:val="2"/>
          <w:sz w:val="28"/>
          <w:szCs w:val="28"/>
          <w:shd w:val="clear" w:color="auto" w:fill="FFFFFF"/>
        </w:rPr>
        <w:t>本周北京时间29日凌晨，美股周三收高，能源板块领涨。市场仍在关注美债收益率曲线倒挂幅度扩大、国际贸易局势发展及英国无协议脱欧对全球经济可能产生的影响。</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周三道指收盘上涨258.20点，或1%，报26036.10点;标普500指数上涨18.78点，或0.65%，报2887.94点;纳指上涨29.94点，或0.38%，报7856.88点。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能源信息署(EIA)周三报告称，截至8月23日当周美国原油库存减少1000万桶，为7月19日当周减少1080万桶之后的最大周降幅。此前接受标普全球普氏能源资讯调查的分析师平均预期该数字将减少470万桶。周二晚间，非官方的美国石油协会(API)报告称美上周原油库存减少1110万桶。</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原油库存数据公布后，周三美国WTI原油与伦敦布伦特原油收高。油价上涨带动能源板块普遍上扬。</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市场仍在关注美债收益率倒挂现象。美债收益率曲线倒挂幅度继续扩大，令一些投资者颇感担忧。周三，备受市场关注的10年期美国国债收益率与2年期国债收益率之差扩大到-6个基点。昨日这两种国债收益率之差为-5个基点，为2007年以来的最大倒挂幅度。</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在固定收益市场交易商看来，10年期国债收益率低于2年期国债收益率，意味着出现了债券持有人的短期收益更高的少见现象，是重要的经济衰退先兆指针。</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周三意大利的10年期国债收益率也在历史上首次跌破1%。</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从历史上看，国债收益率倒挂是经济衰退的可靠预警讯号。相比2年期与10年期国债收益率的倒挂，3个月期与10年期国债收益率的倒挂被视为是更可靠更准确的衰退预警讯号，而自今年5月以来，后者就已经出现倒挂并一直维持到现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但怀疑论者认为，在当前环境下，国债收益率倒挂可能并不是经济衰退的强烈信号，因为近年来世界各国央行都采取购买债券措施，以压低长期国债收益率。</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尽管如此，国债收益率倒挂现象还是凸显出了对全球经济放缓的担忧，这在很大程度上与国际贸易局势紧张化密切相关。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贸易局势发展仍是焦点。最近以来的贸易纠纷已经使全球经济受到了越来越严重的拖累，使决策者们被迫思考是否采取降息行动及其他刺激措施来促进经济增长。</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国债市场仍是核心关注项目，甚至影响到了股市的日间走势，”券商GorillaTrades策略师KenBerman称。他表示，周三的美债收益率倒挂幅度继续扩大，显然是周二国债收益率下挫趋势的延续，而驱使投资者投入国债市场的动力则是国际贸易局势方面的不确定性因素。</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英国无协议脱欧的可能性，也加剧了对全球经济增长放缓的顾虑。英国首相鲍里斯-约翰逊宣布英国议会休会直至10月14日——距离英国脱欧计划的最后期限10月31日的时间不足三周。经济学家认为，此举使英国无协议脱欧的概率大增，可能对英国及欧洲经济增长造成重大打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美联储官员讲话受到关注。周三发表讲话的官员包括里士满联储行长汤姆-巴尔金(TomBarkin)、旧金山联储行长玛丽-戴利(MaryDaly)等。</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巴尔金表示，美联储正在密切关注上个月降息举措的影响，尽管投资减少且海外经济疲弱，但美国国内经济仍表现强劲。</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他称：“国民经济似乎很好，不过，国际经济较为疲弱，不确定性上升，尤其是围绕贸易纠纷的不确定性。”他补充说，4月至6月期间企业投资有所下降。巴尔金没有说他是否支持进一步降息，尽管美国总统特朗普经常要求美国央行进一步降息。</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其他市场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纽约10月交割的西德州中质原油(WTI)期货价格上涨85美分，涨幅1.6%，收于55.78美元/桶。伦敦洲际交易所10月布伦特原油期货价格上涨98美分，涨幅1.7%，收于60.49美元/桶。</w:t>
      </w:r>
    </w:p>
    <w:p>
      <w:pPr>
        <w:pStyle w:val="23"/>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ind w:firstLine="562" w:firstLineChars="200"/>
        <w:outlineLvl w:val="1"/>
        <w:rPr>
          <w:rFonts w:hint="eastAsia" w:ascii="黑体" w:eastAsia="黑体"/>
          <w:b/>
          <w:sz w:val="28"/>
          <w:szCs w:val="28"/>
        </w:rPr>
      </w:pPr>
      <w:r>
        <w:rPr>
          <w:rFonts w:hint="eastAsia" w:ascii="黑体" w:eastAsia="黑体"/>
          <w:b/>
          <w:sz w:val="28"/>
          <w:szCs w:val="28"/>
        </w:rPr>
        <w:t>3.世界经济形势</w:t>
      </w:r>
      <w:bookmarkEnd w:id="8"/>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指标30年期美债收益率周三(8月28日)跌至纪录低点，而美国收益率曲线进一步反转，因固定收益交易商愈发相信通胀将保持温和，经济成长将放缓。</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30年期美国国债收益率跌至1.907%，打破了8月初创下的历史低点1.916%。30年期国债收益率随后自低点回升至1.943%，仍低于3个月和1个月期国债等期限短得多的美国国债的收益率。</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与此同时，收益率曲线反转在周三继续恶化。基准10年期美国国债收益率在周二连续第二天下跌后，进一步跌破两年期国债的收益率，其分别为1.469%和1.504%。收益率随着价格上涨而下降。</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债券交易员认为，10年期国债收益率低于两年期国债收益率是一个明显的衰退信号。在8月份之前，这部分收益率曲线的最后一次反转始于2005年12月，比金融危机和随后的衰退早了两年。</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3个月期美国国债收益率与10年期美国国债收益率之间的息差降至-54.5个基点，为金融危机前以来的最低水平。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Seaport Global Holdings美债交易主管Tom di Galoma表示，“亚洲投资者对任何一种收益率都有很高的出价。我的感觉是，世界上没有足够的固定收入来满足需求。这是一种单向交易。”</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“但我的感觉是，利率告诉你，未来会有一些非常坏的消息，”他补充说。“我们不知道这是什么，但这是我得到的信号。”</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交易员们纷纷指出，国际贸易紧张局势的恶化是8月份股市和债市大幅波动的催化剂，其中包括10年期美国国债收益率下跌60个基点。不过，尽管全球最大的两个经济体之间出现了最新的摩擦，但美国国债需求依然强劲，这可能表明，交易员相信全球经济将出现更大规模、更恶性的衰退，通胀将长期下降。</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通胀预期不温不火，加上美联储被认为无力推高物价，引发了一波购买美国国债的热潮，因交易商试图锁定他们认为将长期高于通胀的利率。投资者倾向于在通胀高企时抛售美国国债，因为这会侵蚀债券固定支付的购买力。</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美联储试图将通胀率控制在2%左右，认为这一速度对美国经济来说既健康又可持续。不过，尽管利率处于历史低位，但物价涨幅依然温和。</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债券市场的通胀预期可能最明显地体现在美国通胀保值债券(TIPS)的收益率上。</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TIPS和其他美国国债一样，但不同之处在于，TIPS会定期根据通货膨胀进行调整。因此，TIPS利率与标准美国国债利率之间的息差可以用来近似反映市场的通胀前景。</w:t>
      </w:r>
    </w:p>
    <w:p>
      <w:pPr>
        <w:pStyle w:val="23"/>
        <w:ind w:firstLine="562" w:firstLineChars="200"/>
        <w:rPr>
          <w:rFonts w:ascii="黑体" w:eastAsia="黑体"/>
          <w:b/>
          <w:sz w:val="28"/>
          <w:szCs w:val="28"/>
        </w:rPr>
      </w:pPr>
      <w:r>
        <w:rPr>
          <w:rFonts w:hint="eastAsia" w:ascii="黑体" w:eastAsia="黑体"/>
          <w:b/>
          <w:sz w:val="28"/>
          <w:szCs w:val="28"/>
        </w:rPr>
        <w:t>4、后市预测</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bookmarkStart w:id="9" w:name="_Toc533771866"/>
      <w:r>
        <w:rPr>
          <w:rFonts w:hint="eastAsia" w:asciiTheme="minorEastAsia" w:hAnsiTheme="minorEastAsia" w:eastAsiaTheme="minorEastAsia" w:cstheme="minorEastAsia"/>
          <w:color w:val="333335"/>
          <w:kern w:val="2"/>
          <w:sz w:val="28"/>
          <w:szCs w:val="28"/>
          <w:shd w:val="clear" w:color="auto" w:fill="FFFFFF"/>
        </w:rPr>
        <w:t>本周美国WTI原油原油价格在53.64- 55.78美元/桶。布伦特原油价格在58.7- 60.49美元/桶震荡。周内国际油价格震荡趋势。美国原油库存大降逾千万桶令原油多头信心大受鼓舞，同时伊朗立场依然强硬也令原油供应面威胁继续存在。美国WTI原油期货价格盘中最高触及56.75美元/桶，布伦特原油期货价格盘中最高触及61.00美元/桶。基本面利好因素：美国能源信息署(EIA)周三(8月28日)公布报告显示，截至8月23日当周，美国原油库存减少1002.7万桶至4.278亿桶，已经降至2018年10月来最低，市场预估为减少211.2万桶。更多数据显示，上周俄克拉荷马州库欣原油库存减少198万桶，连续8周录得下滑。美国精炼油库存减少206.3万桶，创6月28日当周(9周)以来最大降幅，市场预估为增加91.8万桶。美国汽油库存减少209万桶，创4月26日当周(18周)以来最大降幅，市场预估为减少38.8万桶。伊朗外长扎里夫日内表示，在美国重新履行《联合全面行动计划》(JCPOA)的义务之前，伊朗总统鲁哈尼与美国总统特朗普不可能会面。这无疑是暂时终止了与美国和解的希望，原油供应继续受到威胁对油价而言是一种利好。根据OPEC联合部长级监测委员会(JMMC)数据显示，该组织及其盟友原油产量依然稳固低于减产承诺，减产幅度超承诺幅度逾50%。最新数据显示，7月OPEC减产执行率跳升至159%，远高于6月的137%和1月以来的平均水平134%。JMMC在报告中指出：“这样高的减产执行率有效抵消了经济忧虑引发的不确定性。”JMMC称，(维持减产的)情况应该会帮助全球原油库存在2019年下半年“显着下降”。美国油服公司贝克休斯(Baker Hughes)周五(8月23日)公布数据显示，截至8月23日当周，美国石油活跃钻井数减少16座至754座，创4月以来最大单周降幅并触及2018年1月来最低水平。美国石油活跃钻井数7月累计减少了17座，为3月来最大降幅。连续八个月录得减少创2016年5月以来最长月线连降周期，当时曾连续九个月录得减少。6月减少7座，而5月减少5座。因美国油企开始减少新钻井的建造，从而将注意力转向盈利增长而非产量增长。作为石油输出国组织(OPEC)最大产油国，近来数月沙特原油出口一直不足700万桶/日，并明确表态7月和8月该国原油出口将会继续低于700万桶/日，从而“避免原油库存的不断攀升，尤其是在当前供应过剩的情况下”。对于8月和9月，沙特也表示会继续限制出口，从而降低供应过剩水平。虽然OPEC减产行动稳步推进，但全球经济放缓迹象愈发明显以及贸易局势紧张化，均令原油需求前景悲观。基本面利空因素：美国能源信息署(EIA)周三(8月28日)公布报告显示，截至8月23日当周，美国国内原油产量增至1250万桶/日，刷新纪录高位。特朗普表示，中美双方周末通了两次电话，两国将开始认真谈判。不过，对于中美官员的周末通话，中国外交部发言人耿爽在例行记者会上表示：“对于美方提到的周末通话，我没有听说过。”此外，《环球时报》主编胡锡进也在推特上否认了中美双方的通话。他表示，中美两国的高级谈判代表没有举行会谈。石油输出国组织(OPEC)周五(8月16日)发布最新月报指出，经济放缓忧虑将在2019年内成为原油需求面的重大威胁，同时非OPEC产油国产量持续攀升也将在2020年带来供应过剩压力。在最新月报中，OPEC将2019年全球原油需求增长预期下调4万桶/日至110万桶/日，并指出2020年恐重新陷入供应过剩局面。美国2年期和10年期国债收益率曲线自2007年来首次出现倒挂，引发市场对美国经济即将陷入衰退的担忧。同时国际货币基金组织(IMF)近期也再次下调了对全球经济增长的预期，因中美贸易争端仍在继续，英国退欧担忧挥之不去，通胀依然温和。IMF在周二发布的一份报告中表示，2019年全球经济预计将增长3.2%。修正后的经济增长数据比IMF 4月份的预测低0.1个百分点，也比IMF年初的增长预测低0.3个百分点。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预测下周WTI油价将触及52-56美元/桶，布油在之后几个月触及57-61美元/桶。</w:t>
      </w:r>
    </w:p>
    <w:p>
      <w:pPr>
        <w:pStyle w:val="3"/>
        <w:spacing w:before="120" w:after="120" w:line="240" w:lineRule="auto"/>
      </w:pPr>
      <w:r>
        <w:rPr>
          <w:rFonts w:hint="eastAsia" w:ascii="宋体" w:hAnsi="宋体"/>
          <w:b/>
          <w:sz w:val="30"/>
          <w:szCs w:val="30"/>
          <w:highlight w:val="none"/>
        </w:rPr>
        <w:t>2.2国际市场MTBE价格</w:t>
      </w:r>
      <w:bookmarkEnd w:id="9"/>
    </w:p>
    <w:tbl>
      <w:tblPr>
        <w:tblStyle w:val="24"/>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10" w:name="_Toc533771867"/>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single" w:color="000000" w:sz="4" w:space="0"/>
              <w:right w:val="nil"/>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8月28日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695.50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183.56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747.50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8月27日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680.50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176.94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724.00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8月26日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712.00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172.72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休市</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8月23日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721.00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172.72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709.00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8月22日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731.50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173.85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713.00 </w:t>
            </w:r>
          </w:p>
        </w:tc>
      </w:tr>
    </w:tbl>
    <w:p>
      <w:pPr>
        <w:rPr>
          <w:rFonts w:ascii="宋体" w:hAnsi="宋体"/>
          <w:color w:val="000000"/>
        </w:rPr>
      </w:pPr>
    </w:p>
    <w:p>
      <w:pPr>
        <w:rPr>
          <w:rFonts w:ascii="宋体" w:hAnsi="宋体"/>
          <w:color w:val="000000"/>
        </w:rPr>
      </w:pPr>
    </w:p>
    <w:p>
      <w:pPr>
        <w:pStyle w:val="2"/>
        <w:spacing w:before="120" w:after="0" w:line="240" w:lineRule="auto"/>
        <w:rPr>
          <w:rFonts w:ascii="黑体" w:hAnsi="宋体" w:eastAsia="黑体"/>
          <w:b/>
          <w:szCs w:val="30"/>
        </w:rPr>
      </w:pPr>
      <w:r>
        <w:rPr>
          <w:rFonts w:hint="eastAsia"/>
        </w:rPr>
        <w:t>三</w:t>
      </w:r>
      <w:r>
        <w:rPr>
          <w:rFonts w:hint="eastAsia"/>
          <w:b/>
        </w:rPr>
        <w:t>、本周国内市场</w:t>
      </w:r>
      <w:bookmarkEnd w:id="10"/>
    </w:p>
    <w:p>
      <w:pPr>
        <w:pStyle w:val="3"/>
        <w:spacing w:before="120" w:after="120" w:line="240" w:lineRule="auto"/>
        <w:rPr>
          <w:rFonts w:ascii="宋体" w:hAnsi="宋体"/>
          <w:b/>
          <w:sz w:val="30"/>
          <w:szCs w:val="30"/>
          <w:highlight w:val="none"/>
        </w:rPr>
      </w:pPr>
      <w:bookmarkStart w:id="11" w:name="_Toc533771868"/>
      <w:r>
        <w:rPr>
          <w:rFonts w:hint="eastAsia" w:ascii="宋体" w:hAnsi="宋体"/>
          <w:b/>
          <w:sz w:val="30"/>
          <w:szCs w:val="30"/>
          <w:highlight w:val="none"/>
        </w:rPr>
        <w:t>3.1 国内炼厂装置运行情况</w:t>
      </w:r>
      <w:bookmarkEnd w:id="11"/>
    </w:p>
    <w:p>
      <w:pPr>
        <w:rPr>
          <w:rFonts w:ascii="宋体" w:hAnsi="宋体"/>
          <w:sz w:val="28"/>
          <w:szCs w:val="28"/>
          <w:highlight w:val="none"/>
        </w:rPr>
      </w:pPr>
      <w:r>
        <w:rPr>
          <w:rFonts w:hint="eastAsia" w:ascii="宋体" w:hAnsi="宋体"/>
          <w:sz w:val="28"/>
          <w:szCs w:val="28"/>
          <w:highlight w:val="none"/>
        </w:rPr>
        <w:t>（1）国内主营炼厂装置检修情况</w:t>
      </w:r>
    </w:p>
    <w:tbl>
      <w:tblPr>
        <w:tblStyle w:val="24"/>
        <w:tblW w:w="9109" w:type="dxa"/>
        <w:jc w:val="center"/>
        <w:tblInd w:w="0" w:type="dxa"/>
        <w:tblLayout w:type="fixed"/>
        <w:tblCellMar>
          <w:top w:w="0" w:type="dxa"/>
          <w:left w:w="108" w:type="dxa"/>
          <w:bottom w:w="0" w:type="dxa"/>
          <w:right w:w="108" w:type="dxa"/>
        </w:tblCellMar>
      </w:tblPr>
      <w:tblGrid>
        <w:gridCol w:w="1482"/>
        <w:gridCol w:w="1466"/>
        <w:gridCol w:w="1774"/>
        <w:gridCol w:w="2351"/>
        <w:gridCol w:w="2036"/>
      </w:tblGrid>
      <w:tr>
        <w:tblPrEx>
          <w:tblLayout w:type="fixed"/>
          <w:tblCellMar>
            <w:top w:w="0" w:type="dxa"/>
            <w:left w:w="108" w:type="dxa"/>
            <w:bottom w:w="0" w:type="dxa"/>
            <w:right w:w="108" w:type="dxa"/>
          </w:tblCellMar>
        </w:tblPrEx>
        <w:trPr>
          <w:trHeight w:val="90" w:hRule="atLeast"/>
          <w:jc w:val="center"/>
        </w:trPr>
        <w:tc>
          <w:tcPr>
            <w:tcW w:w="1482" w:type="dxa"/>
            <w:tcBorders>
              <w:top w:val="single" w:color="auto" w:sz="4" w:space="0"/>
              <w:left w:val="single" w:color="auto" w:sz="4" w:space="0"/>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炼厂名称</w:t>
            </w:r>
          </w:p>
        </w:tc>
        <w:tc>
          <w:tcPr>
            <w:tcW w:w="1466"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检修装置</w:t>
            </w:r>
          </w:p>
        </w:tc>
        <w:tc>
          <w:tcPr>
            <w:tcW w:w="1774"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检修产能（万吨）</w:t>
            </w:r>
          </w:p>
        </w:tc>
        <w:tc>
          <w:tcPr>
            <w:tcW w:w="2351"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起始时间</w:t>
            </w:r>
          </w:p>
        </w:tc>
        <w:tc>
          <w:tcPr>
            <w:tcW w:w="2036"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结束时间</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石家庄炼化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150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2019-4-20</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青岛炼化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全厂检修</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szCs w:val="21"/>
                <w:lang w:val="en-US" w:eastAsia="zh-CN"/>
              </w:rPr>
            </w:pPr>
            <w:r>
              <w:rPr>
                <w:rFonts w:hint="eastAsia" w:ascii="宋体" w:hAnsi="宋体"/>
                <w:color w:val="FF0000"/>
                <w:szCs w:val="21"/>
              </w:rPr>
              <w:t>2019-5-</w:t>
            </w:r>
            <w:r>
              <w:rPr>
                <w:rFonts w:hint="eastAsia" w:ascii="宋体" w:hAnsi="宋体"/>
                <w:color w:val="FF0000"/>
                <w:szCs w:val="21"/>
                <w:lang w:val="en-US" w:eastAsia="zh-CN"/>
              </w:rPr>
              <w:t>25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color w:val="FF0000"/>
                <w:szCs w:val="21"/>
              </w:rPr>
              <w:t>2019-</w:t>
            </w:r>
            <w:r>
              <w:rPr>
                <w:rFonts w:hint="eastAsia" w:ascii="宋体" w:hAnsi="宋体"/>
                <w:color w:val="FF0000"/>
                <w:szCs w:val="21"/>
                <w:lang w:val="en-US" w:eastAsia="zh-CN"/>
              </w:rPr>
              <w:t>8</w:t>
            </w:r>
            <w:r>
              <w:rPr>
                <w:rFonts w:hint="eastAsia" w:ascii="宋体" w:hAnsi="宋体"/>
                <w:color w:val="FF0000"/>
                <w:szCs w:val="21"/>
              </w:rPr>
              <w:t>-</w:t>
            </w:r>
            <w:r>
              <w:rPr>
                <w:rFonts w:hint="eastAsia" w:ascii="宋体" w:hAnsi="宋体"/>
                <w:color w:val="FF0000"/>
                <w:szCs w:val="21"/>
                <w:lang w:val="en-US" w:eastAsia="zh-CN"/>
              </w:rPr>
              <w:t>8</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武汉石化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月初</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月底</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3#常减压</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高桥石化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2019-4-5</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2019-5-25</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2019-5-20</w:t>
            </w:r>
          </w:p>
        </w:tc>
      </w:tr>
    </w:tbl>
    <w:p>
      <w:pPr>
        <w:rPr>
          <w:rFonts w:ascii="宋体" w:hAnsi="宋体"/>
          <w:sz w:val="28"/>
          <w:szCs w:val="28"/>
        </w:rPr>
      </w:pPr>
    </w:p>
    <w:p>
      <w:pPr>
        <w:rPr>
          <w:rFonts w:hint="eastAsia" w:ascii="宋体" w:hAnsi="宋体"/>
          <w:sz w:val="28"/>
          <w:szCs w:val="28"/>
          <w:highlight w:val="none"/>
        </w:rPr>
      </w:pPr>
    </w:p>
    <w:p>
      <w:pPr>
        <w:rPr>
          <w:rFonts w:ascii="宋体" w:hAnsi="宋体"/>
          <w:sz w:val="28"/>
          <w:szCs w:val="28"/>
          <w:highlight w:val="none"/>
        </w:rPr>
      </w:pPr>
      <w:r>
        <w:rPr>
          <w:rFonts w:hint="eastAsia" w:ascii="宋体" w:hAnsi="宋体"/>
          <w:sz w:val="28"/>
          <w:szCs w:val="28"/>
          <w:highlight w:val="none"/>
        </w:rPr>
        <w:t>（2）国内地方炼厂装置检修情况</w:t>
      </w:r>
    </w:p>
    <w:tbl>
      <w:tblPr>
        <w:tblStyle w:val="24"/>
        <w:tblW w:w="9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260"/>
        <w:gridCol w:w="1854"/>
        <w:gridCol w:w="1977"/>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 xml:space="preserve">炼厂名称 </w:t>
            </w:r>
          </w:p>
        </w:tc>
        <w:tc>
          <w:tcPr>
            <w:tcW w:w="1260"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检修装置</w:t>
            </w:r>
          </w:p>
        </w:tc>
        <w:tc>
          <w:tcPr>
            <w:tcW w:w="1854"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 xml:space="preserve">检修产能（万吨） </w:t>
            </w:r>
          </w:p>
        </w:tc>
        <w:tc>
          <w:tcPr>
            <w:tcW w:w="1977"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停工</w:t>
            </w:r>
            <w:r>
              <w:rPr>
                <w:rFonts w:hint="eastAsia" w:ascii="宋体" w:hAnsi="宋体" w:cs="宋体"/>
                <w:kern w:val="0"/>
                <w:szCs w:val="21"/>
              </w:rPr>
              <w:t>时间</w:t>
            </w:r>
          </w:p>
        </w:tc>
        <w:tc>
          <w:tcPr>
            <w:tcW w:w="2523"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开工</w:t>
            </w:r>
            <w:r>
              <w:rPr>
                <w:rFonts w:hint="eastAsia" w:ascii="宋体" w:hAnsi="宋体" w:cs="宋体"/>
                <w:kern w:val="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海右（晨曦）石化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cs="宋体"/>
                <w:kern w:val="0"/>
                <w:szCs w:val="21"/>
              </w:rPr>
            </w:pPr>
            <w:r>
              <w:rPr>
                <w:rFonts w:hint="eastAsia" w:ascii="宋体" w:hAnsi="宋体" w:cs="宋体"/>
                <w:kern w:val="0"/>
                <w:szCs w:val="21"/>
              </w:rPr>
              <w:t>2018-5-1</w:t>
            </w:r>
          </w:p>
        </w:tc>
        <w:tc>
          <w:tcPr>
            <w:tcW w:w="2523" w:type="dxa"/>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color w:val="FF0000"/>
                <w:kern w:val="0"/>
                <w:szCs w:val="21"/>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金诚石化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230</w:t>
            </w:r>
          </w:p>
        </w:tc>
        <w:tc>
          <w:tcPr>
            <w:tcW w:w="1977" w:type="dxa"/>
            <w:noWrap/>
            <w:vAlign w:val="center"/>
          </w:tcPr>
          <w:p>
            <w:pPr>
              <w:widowControl/>
              <w:jc w:val="center"/>
              <w:rPr>
                <w:rFonts w:ascii="宋体" w:hAnsi="宋体"/>
                <w:szCs w:val="21"/>
              </w:rPr>
            </w:pPr>
            <w:r>
              <w:rPr>
                <w:rFonts w:hint="eastAsia" w:ascii="宋体" w:hAnsi="宋体"/>
                <w:szCs w:val="21"/>
              </w:rPr>
              <w:t>2018-12-1</w:t>
            </w:r>
          </w:p>
        </w:tc>
        <w:tc>
          <w:tcPr>
            <w:tcW w:w="2523" w:type="dxa"/>
            <w:noWrap/>
          </w:tcPr>
          <w:p>
            <w:pPr>
              <w:jc w:val="center"/>
              <w:rPr>
                <w:rFonts w:ascii="宋体" w:hAnsi="宋体"/>
                <w:szCs w:val="21"/>
              </w:rPr>
            </w:pPr>
            <w:r>
              <w:rPr>
                <w:rFonts w:hint="eastAsia" w:ascii="宋体" w:hAnsi="宋体"/>
                <w:szCs w:val="21"/>
              </w:rPr>
              <w:t>2019-2-25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岚桥石化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szCs w:val="21"/>
              </w:rPr>
            </w:pPr>
            <w:r>
              <w:rPr>
                <w:rFonts w:hint="eastAsia" w:ascii="宋体" w:hAnsi="宋体"/>
                <w:szCs w:val="21"/>
              </w:rPr>
              <w:t>2018-12-15</w:t>
            </w:r>
          </w:p>
        </w:tc>
        <w:tc>
          <w:tcPr>
            <w:tcW w:w="2523" w:type="dxa"/>
            <w:noWrap/>
          </w:tcPr>
          <w:p>
            <w:pPr>
              <w:jc w:val="center"/>
              <w:rPr>
                <w:rFonts w:ascii="宋体" w:hAnsi="宋体"/>
                <w:szCs w:val="21"/>
              </w:rPr>
            </w:pPr>
            <w:r>
              <w:rPr>
                <w:rFonts w:hint="eastAsia" w:ascii="宋体" w:hAnsi="宋体"/>
                <w:szCs w:val="21"/>
              </w:rPr>
              <w:t>2019-1-5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尚能石化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200</w:t>
            </w:r>
          </w:p>
        </w:tc>
        <w:tc>
          <w:tcPr>
            <w:tcW w:w="1977" w:type="dxa"/>
            <w:noWrap/>
            <w:vAlign w:val="center"/>
          </w:tcPr>
          <w:p>
            <w:pPr>
              <w:widowControl/>
              <w:jc w:val="center"/>
              <w:rPr>
                <w:rFonts w:ascii="宋体" w:hAnsi="宋体"/>
                <w:szCs w:val="21"/>
              </w:rPr>
            </w:pPr>
            <w:r>
              <w:rPr>
                <w:rFonts w:hint="eastAsia" w:ascii="宋体" w:hAnsi="宋体"/>
                <w:szCs w:val="21"/>
              </w:rPr>
              <w:t>2018-11-18</w:t>
            </w:r>
          </w:p>
        </w:tc>
        <w:tc>
          <w:tcPr>
            <w:tcW w:w="2523" w:type="dxa"/>
            <w:noWrap/>
          </w:tcPr>
          <w:p>
            <w:pPr>
              <w:jc w:val="center"/>
              <w:rPr>
                <w:rFonts w:hint="default" w:ascii="宋体" w:hAnsi="宋体" w:eastAsia="宋体"/>
                <w:szCs w:val="21"/>
                <w:lang w:val="en-US" w:eastAsia="zh-CN"/>
              </w:rPr>
            </w:pPr>
            <w:r>
              <w:rPr>
                <w:rFonts w:hint="eastAsia" w:ascii="宋体" w:hAnsi="宋体"/>
                <w:szCs w:val="21"/>
              </w:rPr>
              <w:t>2019-</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17</w:t>
            </w:r>
          </w:p>
        </w:tc>
      </w:tr>
    </w:tbl>
    <w:p>
      <w:pPr>
        <w:rPr>
          <w:rFonts w:ascii="宋体" w:hAnsi="宋体"/>
          <w:b/>
          <w:sz w:val="30"/>
          <w:szCs w:val="30"/>
        </w:rPr>
      </w:pPr>
    </w:p>
    <w:p>
      <w:pPr>
        <w:pStyle w:val="3"/>
        <w:spacing w:before="120" w:after="120" w:line="240" w:lineRule="auto"/>
        <w:rPr>
          <w:rFonts w:hint="eastAsia" w:ascii="宋体" w:hAnsi="宋体"/>
          <w:b/>
          <w:sz w:val="30"/>
          <w:szCs w:val="30"/>
          <w:highlight w:val="none"/>
        </w:rPr>
      </w:pPr>
      <w:bookmarkStart w:id="12" w:name="_Toc533771869"/>
      <w:r>
        <w:rPr>
          <w:rFonts w:hint="eastAsia" w:ascii="宋体" w:hAnsi="宋体"/>
          <w:b/>
          <w:sz w:val="30"/>
          <w:szCs w:val="30"/>
          <w:highlight w:val="none"/>
        </w:rPr>
        <w:t>3.2本周成品油市场行情</w:t>
      </w:r>
      <w:bookmarkEnd w:id="12"/>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textAlignment w:val="auto"/>
        <w:rPr>
          <w:sz w:val="28"/>
          <w:szCs w:val="28"/>
        </w:rPr>
      </w:pPr>
      <w:bookmarkStart w:id="13" w:name="_Toc533771870"/>
      <w:r>
        <w:rPr>
          <w:sz w:val="28"/>
          <w:szCs w:val="28"/>
        </w:rPr>
        <w:t>本周，国际原油期货先抑后扬，据</w:t>
      </w:r>
      <w:bookmarkStart w:id="23" w:name="_GoBack"/>
      <w:bookmarkEnd w:id="23"/>
      <w:r>
        <w:rPr>
          <w:sz w:val="28"/>
          <w:szCs w:val="28"/>
        </w:rPr>
        <w:t>测算第七个工作日参考原油变化率为1.84%。受此影响，国内成品油市场购销氛围清淡，部分地区主营单位汽柴油销售保持优惠。与此同时，山东地炼汽柴油行情止跌反弹，各炼厂实际成交保持100元/吨左右优惠。具体来看出货方面：周初，受原油弱势打压，区内油市看跌气氛笼罩下，买卖双方操作意向淡薄。临近周末，随着外盘油价连续上涨，中下游商家入市采购积极性提升，从而使得地炼整体出货表现好转，市场交投气氛回暖。</w:t>
      </w:r>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textAlignment w:val="auto"/>
        <w:rPr>
          <w:sz w:val="28"/>
          <w:szCs w:val="28"/>
        </w:rPr>
      </w:pPr>
      <w:r>
        <w:rPr>
          <w:sz w:val="28"/>
          <w:szCs w:val="28"/>
        </w:rPr>
        <w:t>后市前瞻：进入下周，在消息面利好提振以及基本面需求支撑下，山东地炼成品油行情有望保持上涨势头，终端用户及贸易商按需采购，而地炼方面在库存无压情况下仍存推价心态。综上所述，预计下周山东地炼汽柴油价格稳中上涨。</w:t>
      </w:r>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textAlignment w:val="auto"/>
        <w:rPr>
          <w:sz w:val="28"/>
          <w:szCs w:val="28"/>
        </w:rPr>
      </w:pPr>
      <w:r>
        <w:rPr>
          <w:sz w:val="28"/>
          <w:szCs w:val="28"/>
        </w:rPr>
        <w:t>华中地区利多占据主导 区内油价温和上行 具体分析如下，本周国际油价先抑后扬，变化率维持正向区间波动，消息面仍有一定支撑。月内最后一个销售周期，部分主营已提前完成销售计划，加上目前多地主营供应资源紧张现象尚未有缓解。多重因素支撑区内汽柴价格步入上行通道，尤以汽油涨幅较大，且柴油报价多已涨至到位价。业者观望消库之余，择低小单购进，随着价格涨至高位，整体交投愈加清淡。后市来看，国际原油或窄幅走高，本轮零售价将大概率兑现上调，消息面维持利好指引。且主营暂无销售压力，故预计短期内区内汽柴价格或仍有推涨空间，不过实盘成交优惠均可按量商谈。</w:t>
      </w:r>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textAlignment w:val="auto"/>
        <w:rPr>
          <w:sz w:val="28"/>
          <w:szCs w:val="28"/>
        </w:rPr>
      </w:pPr>
      <w:r>
        <w:rPr>
          <w:sz w:val="28"/>
          <w:szCs w:val="28"/>
        </w:rPr>
        <w:t>华南地区成品油行情小幅上涨，市场购销气氛平淡。具体来看，原油期货价格先抑后扬，零售价上调预期犹存，消息方面给予一定支撑。山东地炼汽柴油价格先跌后涨，华南主营单位外采成本居高不下，加之部分单位资源供应依然不足，汽柴油价格继续走高。由于价格处于高位，下游业者鲜有入市操作意向，市场交投气氛清淡难改。后市来看，原油期货区间震荡为主，零售价将兑现上调，消息方面支撑尚可。另外，步入新的销售月份，主营单位暂无销售压力，预计下周华南地区汽柴油行情或高位持坚，交投气氛改善不易。</w:t>
      </w:r>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textAlignment w:val="auto"/>
        <w:rPr>
          <w:sz w:val="28"/>
          <w:szCs w:val="28"/>
        </w:rPr>
      </w:pPr>
      <w:r>
        <w:rPr>
          <w:sz w:val="28"/>
          <w:szCs w:val="28"/>
        </w:rPr>
        <w:t>华北地区主营汽柴油高位窄幅波动，整体购销表现偏淡。分析来看，国际油价跌后反弹，变化率呈现正向区间运行，消息方面仍有支撑。山东地炼汽柴温和调涨，外采成本继续走高。消息面及成本面双重影响下，主营行情维持高位波动。正值月底，亦有部分欠量单位追量促销暗中加大优惠力度。然下游业者对高价资源抱持谨慎态度，避险情绪浓厚，入市采购较为有限。后市来看，国际原油或震荡上行，本轮零售价上调预期强烈。且进入新一轮销售周期，主营方面暂无销售压力挺价为主，预计短期华北汽柴行情稳中上扬，业者入市谨慎操作，市场交投氛围或平淡为主。</w:t>
      </w:r>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textAlignment w:val="auto"/>
        <w:rPr>
          <w:sz w:val="28"/>
          <w:szCs w:val="28"/>
        </w:rPr>
      </w:pPr>
      <w:r>
        <w:rPr>
          <w:sz w:val="28"/>
          <w:szCs w:val="28"/>
        </w:rPr>
        <w:t>华东地区成品油行情继续上行，市场购销气氛一般。具体来看，国际油价跌后回涨，变化率维持正向运行，消息面对市场有所支撑。此外，鉴于北方资源南下仍不顺畅，华东主营外采成本进一步上涨，尤其汽油涨幅较大，故对区内汽柴行情构成较强提振，多地主营汽柴价格上调，部分地区汽油价格再度超过柴油，主营实际出货仍维持优惠，多地主营月度销售计划顺利完成，随后成交优惠有所缩减。下游用户多保持中低库存运作，入市采购难见大单，市场整体购销气氛难有明显改善。后市而言，国际油价或震荡上行，本轮零售价上调预期强烈，消息面对市场仍有支撑，且进入新的销售月份，主营销售压力暂消，加之外采成本支撑下，预计华东汽柴行情高位坚挺运行，不排除进一步上探的可能，业者对高价抵触升温，入市操作或有限。</w:t>
      </w:r>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textAlignment w:val="auto"/>
        <w:rPr>
          <w:sz w:val="28"/>
          <w:szCs w:val="28"/>
        </w:rPr>
      </w:pPr>
      <w:r>
        <w:rPr>
          <w:sz w:val="28"/>
          <w:szCs w:val="28"/>
        </w:rPr>
        <w:t>西南地区汽柴行情维持涨势，市场成交气氛平平。分析来看：周内国际油价跌后反弹，变化率正向区间波动，上调预期对市场较有支撑。此外，多数地区主营销售任务无压，加之，部分地区资源紧张，成交价格涨至高位。其中，四川地区主营柴油价格仍低于批发限价，其他地区均上调至批发限价，汽油前期价格偏低，本周上涨幅度明显。业者前期多已备货到位，且随着汽柴价格涨至高位，入市补货意愿降低，市场成交气氛清淡。就后市而言，国际油价或维持区间震荡，本轮零售价上调已定，消息面支撑下，区内汽柴行情维持坚挺。业者消库之余谨慎观望，市场成交难有改善。</w:t>
      </w:r>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textAlignment w:val="auto"/>
        <w:rPr>
          <w:sz w:val="28"/>
          <w:szCs w:val="28"/>
        </w:rPr>
      </w:pPr>
    </w:p>
    <w:p>
      <w:pPr>
        <w:pStyle w:val="3"/>
        <w:spacing w:before="120" w:after="120" w:line="240" w:lineRule="auto"/>
        <w:rPr>
          <w:rFonts w:ascii="宋体" w:hAnsi="宋体"/>
          <w:b/>
          <w:sz w:val="30"/>
          <w:szCs w:val="30"/>
        </w:rPr>
      </w:pPr>
      <w:r>
        <w:rPr>
          <w:rFonts w:hint="eastAsia" w:ascii="宋体" w:hAnsi="宋体"/>
          <w:b/>
          <w:sz w:val="30"/>
          <w:szCs w:val="30"/>
        </w:rPr>
        <w:t>3.3 国内汽油价格周报</w:t>
      </w:r>
      <w:bookmarkEnd w:id="13"/>
    </w:p>
    <w:p>
      <w:pPr>
        <w:rPr>
          <w:rFonts w:hint="eastAsia"/>
        </w:rPr>
      </w:pPr>
      <w:r>
        <w:rPr>
          <w:rFonts w:hint="eastAsia"/>
        </w:rPr>
        <w:t>单位：元/吨</w:t>
      </w:r>
    </w:p>
    <w:p/>
    <w:tbl>
      <w:tblPr>
        <w:tblW w:w="9495" w:type="dxa"/>
        <w:tblInd w:w="0" w:type="dxa"/>
        <w:shd w:val="clear"/>
        <w:tblLayout w:type="fixed"/>
        <w:tblCellMar>
          <w:top w:w="0" w:type="dxa"/>
          <w:left w:w="0" w:type="dxa"/>
          <w:bottom w:w="0" w:type="dxa"/>
          <w:right w:w="0" w:type="dxa"/>
        </w:tblCellMar>
      </w:tblPr>
      <w:tblGrid>
        <w:gridCol w:w="825"/>
        <w:gridCol w:w="1080"/>
        <w:gridCol w:w="1005"/>
        <w:gridCol w:w="825"/>
        <w:gridCol w:w="1080"/>
        <w:gridCol w:w="1080"/>
        <w:gridCol w:w="1080"/>
        <w:gridCol w:w="1260"/>
        <w:gridCol w:w="1260"/>
      </w:tblGrid>
      <w:tr>
        <w:tblPrEx>
          <w:shd w:val="clear"/>
          <w:tblLayout w:type="fixed"/>
          <w:tblCellMar>
            <w:top w:w="0" w:type="dxa"/>
            <w:left w:w="0" w:type="dxa"/>
            <w:bottom w:w="0" w:type="dxa"/>
            <w:right w:w="0" w:type="dxa"/>
          </w:tblCellMar>
        </w:tblPrEx>
        <w:trPr>
          <w:trHeight w:val="4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2019-8-29</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2019-8-22</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120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6770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120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6920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7350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160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6780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6620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6770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6620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6790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6770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6770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140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6770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6630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6790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6770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6970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6970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6930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7200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7200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7450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7400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7250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1560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7860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1560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8160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424</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8284</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7860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448</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8753</w:t>
            </w:r>
          </w:p>
        </w:tc>
        <w:tc>
          <w:tcPr>
            <w:tcW w:w="12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8305</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6820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bl>
    <w:p>
      <w:pPr>
        <w:widowControl/>
        <w:jc w:val="both"/>
        <w:rPr>
          <w:rFonts w:ascii="宋体" w:hAnsi="宋体" w:cs="宋体"/>
          <w:kern w:val="0"/>
          <w:szCs w:val="21"/>
        </w:rPr>
      </w:pPr>
    </w:p>
    <w:p>
      <w:pPr>
        <w:pStyle w:val="3"/>
        <w:spacing w:before="120" w:after="120" w:line="240" w:lineRule="auto"/>
        <w:rPr>
          <w:rFonts w:ascii="宋体" w:hAnsi="宋体"/>
          <w:b/>
          <w:sz w:val="30"/>
          <w:szCs w:val="30"/>
        </w:rPr>
      </w:pPr>
      <w:bookmarkStart w:id="14" w:name="_Toc533771871"/>
      <w:r>
        <w:rPr>
          <w:rFonts w:hint="eastAsia" w:ascii="宋体" w:hAnsi="宋体"/>
          <w:b/>
          <w:sz w:val="30"/>
          <w:szCs w:val="30"/>
        </w:rPr>
        <w:t>3.4国内柴油价格周报</w:t>
      </w:r>
      <w:bookmarkEnd w:id="14"/>
    </w:p>
    <w:p>
      <w:pPr>
        <w:widowControl/>
        <w:rPr>
          <w:rFonts w:hint="eastAsia" w:ascii="宋体" w:hAnsi="宋体" w:cs="宋体"/>
          <w:kern w:val="0"/>
          <w:sz w:val="20"/>
          <w:szCs w:val="20"/>
        </w:rPr>
      </w:pPr>
      <w:r>
        <w:rPr>
          <w:rFonts w:hint="eastAsia" w:ascii="宋体" w:hAnsi="宋体" w:cs="宋体"/>
          <w:kern w:val="0"/>
          <w:sz w:val="20"/>
          <w:szCs w:val="20"/>
        </w:rPr>
        <w:t>单位：元/吨</w:t>
      </w:r>
    </w:p>
    <w:p>
      <w:pPr>
        <w:widowControl/>
        <w:rPr>
          <w:rFonts w:ascii="宋体" w:hAnsi="宋体" w:cs="宋体"/>
          <w:kern w:val="0"/>
          <w:sz w:val="20"/>
          <w:szCs w:val="20"/>
        </w:rPr>
      </w:pPr>
    </w:p>
    <w:tbl>
      <w:tblPr>
        <w:tblW w:w="9555" w:type="dxa"/>
        <w:tblInd w:w="0" w:type="dxa"/>
        <w:shd w:val="clear"/>
        <w:tblLayout w:type="fixed"/>
        <w:tblCellMar>
          <w:top w:w="0" w:type="dxa"/>
          <w:left w:w="0" w:type="dxa"/>
          <w:bottom w:w="0" w:type="dxa"/>
          <w:right w:w="0" w:type="dxa"/>
        </w:tblCellMar>
      </w:tblPr>
      <w:tblGrid>
        <w:gridCol w:w="780"/>
        <w:gridCol w:w="1080"/>
        <w:gridCol w:w="1080"/>
        <w:gridCol w:w="825"/>
        <w:gridCol w:w="795"/>
        <w:gridCol w:w="1080"/>
        <w:gridCol w:w="885"/>
        <w:gridCol w:w="1515"/>
        <w:gridCol w:w="1515"/>
      </w:tblGrid>
      <w:tr>
        <w:tblPrEx>
          <w:shd w:val="clear"/>
          <w:tblLayout w:type="fixed"/>
          <w:tblCellMar>
            <w:top w:w="0" w:type="dxa"/>
            <w:left w:w="0" w:type="dxa"/>
            <w:bottom w:w="0" w:type="dxa"/>
            <w:right w:w="0"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bookmarkStart w:id="15" w:name="_Toc533771872"/>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2019-8-29</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2019-8-22</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南通市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南通市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无锡市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无锡市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江阴市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江阴市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盐城市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盐城市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连云港市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杭州市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杭州市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宁波市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温州市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温州市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舟山市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广州市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7010</w:t>
            </w:r>
          </w:p>
        </w:tc>
        <w:tc>
          <w:tcPr>
            <w:tcW w:w="1515"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7010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广州市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广州市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6810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茂名市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6780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茂名市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6910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6910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深圳市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6780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深圳市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6910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6910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6910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6910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6780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6780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惠州市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6780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惠州市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潮州市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6910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6910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福州市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福州市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厦门市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厦门市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海口市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6720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6630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-40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6670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6710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6620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-40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6710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6620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6895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6895</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德州市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郑州市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-90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6680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6770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郑州市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6860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6830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开封市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-90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6670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6760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开封市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6860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6830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商丘市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-90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6670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6760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商丘市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6860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6830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九江市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南昌市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南昌市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长沙市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长沙市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6975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6925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武汉市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武汉市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合肥市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合肥市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成都市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成都市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重庆市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125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6975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125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6975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贵阳市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贵阳市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昆明市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nil"/>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昆明市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大连市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nil"/>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nil"/>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大连市</w:t>
            </w:r>
          </w:p>
        </w:tc>
        <w:tc>
          <w:tcPr>
            <w:tcW w:w="1080" w:type="dxa"/>
            <w:tcBorders>
              <w:top w:val="single" w:color="333333" w:sz="4" w:space="0"/>
              <w:left w:val="single" w:color="333333" w:sz="4" w:space="0"/>
              <w:bottom w:val="single" w:color="333333"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333333" w:sz="4" w:space="0"/>
              <w:left w:val="nil"/>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西安市</w:t>
            </w:r>
          </w:p>
        </w:tc>
        <w:tc>
          <w:tcPr>
            <w:tcW w:w="1080" w:type="dxa"/>
            <w:tcBorders>
              <w:top w:val="single" w:color="333333" w:sz="4" w:space="0"/>
              <w:left w:val="single" w:color="333333" w:sz="4" w:space="0"/>
              <w:bottom w:val="single" w:color="333333"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333333" w:sz="4" w:space="0"/>
              <w:left w:val="nil"/>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bl>
    <w:p>
      <w:pPr>
        <w:pStyle w:val="3"/>
        <w:spacing w:before="120" w:after="120" w:line="240" w:lineRule="auto"/>
        <w:rPr>
          <w:rFonts w:ascii="宋体" w:hAnsi="宋体"/>
          <w:b/>
          <w:sz w:val="30"/>
          <w:szCs w:val="30"/>
        </w:rPr>
      </w:pPr>
    </w:p>
    <w:p>
      <w:pPr>
        <w:pStyle w:val="3"/>
        <w:spacing w:before="120" w:after="120" w:line="240" w:lineRule="auto"/>
        <w:rPr>
          <w:rFonts w:ascii="宋体" w:hAnsi="宋体"/>
          <w:b/>
          <w:sz w:val="30"/>
          <w:szCs w:val="30"/>
        </w:rPr>
      </w:pPr>
      <w:r>
        <w:rPr>
          <w:rFonts w:hint="eastAsia" w:ascii="宋体" w:hAnsi="宋体"/>
          <w:b/>
          <w:sz w:val="30"/>
          <w:szCs w:val="30"/>
        </w:rPr>
        <w:t>3.5 山东地炼汽油出厂价格周报</w:t>
      </w:r>
      <w:bookmarkEnd w:id="15"/>
    </w:p>
    <w:p>
      <w:pPr>
        <w:widowControl/>
        <w:jc w:val="both"/>
        <w:rPr>
          <w:rFonts w:hint="eastAsia" w:ascii="宋体" w:hAnsi="宋体" w:cs="宋体"/>
          <w:kern w:val="0"/>
          <w:sz w:val="20"/>
          <w:szCs w:val="20"/>
        </w:rPr>
      </w:pPr>
      <w:r>
        <w:rPr>
          <w:rFonts w:hint="eastAsia" w:ascii="宋体" w:hAnsi="宋体" w:cs="宋体"/>
          <w:kern w:val="0"/>
          <w:sz w:val="20"/>
          <w:szCs w:val="20"/>
        </w:rPr>
        <w:t>单位：元/吨</w:t>
      </w:r>
    </w:p>
    <w:p>
      <w:pPr>
        <w:widowControl/>
        <w:jc w:val="both"/>
        <w:rPr>
          <w:rFonts w:hint="eastAsia" w:ascii="宋体" w:hAnsi="宋体" w:cs="宋体"/>
          <w:kern w:val="0"/>
          <w:sz w:val="20"/>
          <w:szCs w:val="20"/>
        </w:rPr>
      </w:pPr>
    </w:p>
    <w:tbl>
      <w:tblPr>
        <w:tblW w:w="9285" w:type="dxa"/>
        <w:tblInd w:w="0" w:type="dxa"/>
        <w:shd w:val="clear"/>
        <w:tblLayout w:type="fixed"/>
        <w:tblCellMar>
          <w:top w:w="0" w:type="dxa"/>
          <w:left w:w="0" w:type="dxa"/>
          <w:bottom w:w="0" w:type="dxa"/>
          <w:right w:w="0" w:type="dxa"/>
        </w:tblCellMar>
      </w:tblPr>
      <w:tblGrid>
        <w:gridCol w:w="1065"/>
        <w:gridCol w:w="1080"/>
        <w:gridCol w:w="1080"/>
        <w:gridCol w:w="1080"/>
        <w:gridCol w:w="1080"/>
        <w:gridCol w:w="1080"/>
        <w:gridCol w:w="1410"/>
        <w:gridCol w:w="1410"/>
      </w:tblGrid>
      <w:tr>
        <w:tblPrEx>
          <w:shd w:val="clear"/>
          <w:tblLayout w:type="fixed"/>
          <w:tblCellMar>
            <w:top w:w="0" w:type="dxa"/>
            <w:left w:w="0" w:type="dxa"/>
            <w:bottom w:w="0" w:type="dxa"/>
            <w:right w:w="0" w:type="dxa"/>
          </w:tblCellMar>
        </w:tblPrEx>
        <w:trPr>
          <w:trHeight w:val="2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2019-8-29</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2019-8-22</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利津石化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利津石化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神驰化工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6850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神驰化工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6820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6950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6560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6710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6800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6560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6800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6800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7000 </w:t>
            </w:r>
          </w:p>
        </w:tc>
        <w:tc>
          <w:tcPr>
            <w:tcW w:w="1410" w:type="dxa"/>
            <w:tcBorders>
              <w:top w:val="single" w:color="993366" w:sz="4" w:space="0"/>
              <w:left w:val="single" w:color="993366" w:sz="4" w:space="0"/>
              <w:bottom w:val="single" w:color="993366" w:sz="4" w:space="0"/>
              <w:right w:val="single" w:color="993366" w:sz="4"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6850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6800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垦利石化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6700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东方华龙</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东方华龙</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7020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6545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6645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6695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6795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海科瑞林</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6600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6800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-84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6621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6705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-71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6785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6856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-65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6939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7004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永鑫化工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6540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6540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永鑫化工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6670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7090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7290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7250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7450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玉皇盛世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玉皇盛世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7220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7090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6680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6880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6880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汇丰石化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6610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6660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汇丰石化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6780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6730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6880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6930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6880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6930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7100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7100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7100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7100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6850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6800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6970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6690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6660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6840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6810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胜华化工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胜华化工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国四90#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国四93#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亚通石化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化二炼厂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化二炼厂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长城炼厂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长城炼厂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济南天蓝石油</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济南天蓝石油</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清源石化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清源石化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晨曦化工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晨曦化工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7300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7300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7350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7350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7350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7350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6860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6790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7160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7090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6900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6900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7050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bl>
    <w:p>
      <w:pPr>
        <w:widowControl/>
        <w:jc w:val="both"/>
        <w:rPr>
          <w:rFonts w:hint="eastAsia" w:ascii="宋体" w:hAnsi="宋体" w:cs="宋体"/>
          <w:kern w:val="0"/>
          <w:sz w:val="20"/>
          <w:szCs w:val="20"/>
        </w:rPr>
      </w:pPr>
    </w:p>
    <w:p>
      <w:pPr>
        <w:pStyle w:val="3"/>
        <w:spacing w:before="120" w:after="120" w:line="240" w:lineRule="auto"/>
        <w:rPr>
          <w:rFonts w:ascii="宋体" w:hAnsi="宋体"/>
          <w:b/>
          <w:sz w:val="30"/>
          <w:szCs w:val="30"/>
        </w:rPr>
      </w:pPr>
      <w:bookmarkStart w:id="16" w:name="_Toc533771873"/>
      <w:r>
        <w:rPr>
          <w:rFonts w:hint="eastAsia" w:ascii="宋体" w:hAnsi="宋体"/>
          <w:b/>
          <w:sz w:val="30"/>
          <w:szCs w:val="30"/>
        </w:rPr>
        <w:t>3.6 山东地炼柴油出厂价格周报</w:t>
      </w:r>
      <w:bookmarkEnd w:id="16"/>
    </w:p>
    <w:p>
      <w:pPr>
        <w:widowControl/>
        <w:rPr>
          <w:rFonts w:hint="eastAsia" w:ascii="宋体" w:hAnsi="宋体" w:cs="宋体"/>
          <w:kern w:val="0"/>
          <w:sz w:val="20"/>
          <w:szCs w:val="20"/>
        </w:rPr>
      </w:pPr>
      <w:r>
        <w:rPr>
          <w:rFonts w:hint="eastAsia" w:ascii="宋体" w:hAnsi="宋体" w:cs="宋体"/>
          <w:kern w:val="0"/>
          <w:sz w:val="20"/>
          <w:szCs w:val="20"/>
        </w:rPr>
        <w:t>单位：元/吨</w:t>
      </w:r>
    </w:p>
    <w:tbl>
      <w:tblPr>
        <w:tblW w:w="9030" w:type="dxa"/>
        <w:tblInd w:w="0" w:type="dxa"/>
        <w:shd w:val="clear"/>
        <w:tblLayout w:type="fixed"/>
        <w:tblCellMar>
          <w:top w:w="0" w:type="dxa"/>
          <w:left w:w="0" w:type="dxa"/>
          <w:bottom w:w="0" w:type="dxa"/>
          <w:right w:w="0" w:type="dxa"/>
        </w:tblCellMar>
      </w:tblPr>
      <w:tblGrid>
        <w:gridCol w:w="675"/>
        <w:gridCol w:w="1875"/>
        <w:gridCol w:w="1080"/>
        <w:gridCol w:w="1080"/>
        <w:gridCol w:w="1080"/>
        <w:gridCol w:w="1080"/>
        <w:gridCol w:w="1080"/>
        <w:gridCol w:w="1080"/>
      </w:tblGrid>
      <w:tr>
        <w:tblPrEx>
          <w:shd w:val="clear"/>
          <w:tblLayout w:type="fixed"/>
          <w:tblCellMar>
            <w:top w:w="0" w:type="dxa"/>
            <w:left w:w="0" w:type="dxa"/>
            <w:bottom w:w="0" w:type="dxa"/>
            <w:right w:w="0" w:type="dxa"/>
          </w:tblCellMar>
        </w:tblPrEx>
        <w:trPr>
          <w:trHeight w:val="2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2019-8-29</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2019-8-22</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利津石化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-280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6580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神驰化工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6430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6530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w:t>
            </w: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垦利石化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海科瑞林</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6480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6500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永鑫化工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玉皇盛世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7010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6960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汇丰石化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6560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6510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6750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6700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常压</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6430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6360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胜华化工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亚通石化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化二炼厂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长城炼厂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鑫泰石化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海化石化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海化石化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晨曦化工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 xml:space="preserve">5955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 xml:space="preserve">5955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岚桥港口石化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6870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6900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bl>
    <w:p>
      <w:pPr>
        <w:widowControl/>
        <w:rPr>
          <w:rFonts w:hint="eastAsia" w:ascii="宋体" w:hAnsi="宋体" w:cs="宋体"/>
          <w:kern w:val="0"/>
          <w:sz w:val="18"/>
          <w:szCs w:val="18"/>
        </w:rPr>
      </w:pPr>
    </w:p>
    <w:p>
      <w:pPr>
        <w:pStyle w:val="2"/>
        <w:spacing w:before="120" w:after="0" w:line="240" w:lineRule="auto"/>
        <w:rPr>
          <w:b/>
        </w:rPr>
      </w:pPr>
      <w:bookmarkStart w:id="17" w:name="_Toc533771874"/>
      <w:r>
        <w:rPr>
          <w:rFonts w:hint="eastAsia"/>
          <w:b/>
        </w:rPr>
        <w:t>四、2017年10月份进出口统计数据</w:t>
      </w:r>
      <w:bookmarkEnd w:id="17"/>
    </w:p>
    <w:p>
      <w:pPr>
        <w:pStyle w:val="3"/>
        <w:spacing w:before="120" w:after="120" w:line="240" w:lineRule="auto"/>
        <w:rPr>
          <w:rFonts w:ascii="宋体" w:hAnsi="宋体"/>
          <w:b/>
          <w:sz w:val="30"/>
          <w:szCs w:val="30"/>
        </w:rPr>
      </w:pPr>
      <w:bookmarkStart w:id="18" w:name="_Toc533771875"/>
      <w:r>
        <w:rPr>
          <w:rFonts w:hint="eastAsia" w:ascii="宋体" w:hAnsi="宋体"/>
          <w:b/>
          <w:sz w:val="30"/>
          <w:szCs w:val="30"/>
        </w:rPr>
        <w:t>4.1 2017年10份全国</w:t>
      </w:r>
      <w:r>
        <w:rPr>
          <w:color w:val="000000"/>
          <w:sz w:val="30"/>
          <w:szCs w:val="30"/>
        </w:rPr>
        <w:t> </w:t>
      </w:r>
      <w:r>
        <w:rPr>
          <w:rFonts w:ascii="宋体" w:hAnsi="宋体"/>
          <w:b/>
          <w:sz w:val="30"/>
          <w:szCs w:val="30"/>
        </w:rPr>
        <w:t>车用汽油和航空</w:t>
      </w:r>
      <w:r>
        <w:rPr>
          <w:rFonts w:hint="eastAsia" w:ascii="宋体" w:hAnsi="宋体"/>
          <w:b/>
          <w:sz w:val="30"/>
          <w:szCs w:val="30"/>
        </w:rPr>
        <w:t>汽</w:t>
      </w:r>
      <w:r>
        <w:rPr>
          <w:rFonts w:ascii="宋体" w:hAnsi="宋体"/>
          <w:b/>
          <w:sz w:val="30"/>
          <w:szCs w:val="30"/>
        </w:rPr>
        <w:t>油</w:t>
      </w:r>
      <w:r>
        <w:rPr>
          <w:rFonts w:hint="eastAsia" w:ascii="宋体" w:hAnsi="宋体"/>
          <w:b/>
          <w:sz w:val="30"/>
          <w:szCs w:val="30"/>
        </w:rPr>
        <w:t>进出口统计数据</w:t>
      </w:r>
      <w:bookmarkEnd w:id="18"/>
    </w:p>
    <w:p>
      <w:pPr>
        <w:wordWrap w:val="0"/>
        <w:jc w:val="right"/>
        <w:rPr>
          <w:rFonts w:ascii="宋体" w:hAnsi="宋体"/>
        </w:rPr>
      </w:pPr>
      <w:r>
        <w:rPr>
          <w:rFonts w:hint="eastAsia" w:ascii="宋体" w:hAnsi="宋体"/>
        </w:rPr>
        <w:t>单位：千克，美元</w:t>
      </w:r>
    </w:p>
    <w:tbl>
      <w:tblPr>
        <w:tblStyle w:val="2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641"/>
        <w:gridCol w:w="1641"/>
        <w:gridCol w:w="1798"/>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shd w:val="clear" w:color="auto" w:fill="00CCFF"/>
          </w:tcPr>
          <w:p>
            <w:pPr>
              <w:rPr>
                <w:rFonts w:ascii="宋体" w:hAnsi="宋体" w:cs="宋体"/>
                <w:b/>
                <w:bCs/>
                <w:szCs w:val="21"/>
              </w:rPr>
            </w:pPr>
            <w:r>
              <w:rPr>
                <w:b/>
                <w:bCs/>
                <w:szCs w:val="21"/>
              </w:rPr>
              <w:t>产销国</w:t>
            </w:r>
          </w:p>
        </w:tc>
        <w:tc>
          <w:tcPr>
            <w:tcW w:w="1641" w:type="dxa"/>
            <w:shd w:val="clear" w:color="auto" w:fill="00CCFF"/>
          </w:tcPr>
          <w:p>
            <w:pPr>
              <w:rPr>
                <w:rFonts w:ascii="宋体" w:hAnsi="宋体" w:cs="宋体"/>
                <w:b/>
                <w:bCs/>
                <w:szCs w:val="21"/>
              </w:rPr>
            </w:pPr>
            <w:r>
              <w:rPr>
                <w:b/>
                <w:bCs/>
                <w:szCs w:val="21"/>
              </w:rPr>
              <w:t>进口数量</w:t>
            </w:r>
          </w:p>
        </w:tc>
        <w:tc>
          <w:tcPr>
            <w:tcW w:w="1641" w:type="dxa"/>
            <w:shd w:val="clear" w:color="auto" w:fill="00CCFF"/>
          </w:tcPr>
          <w:p>
            <w:pPr>
              <w:rPr>
                <w:rFonts w:ascii="宋体" w:hAnsi="宋体" w:cs="宋体"/>
                <w:b/>
                <w:bCs/>
                <w:szCs w:val="21"/>
              </w:rPr>
            </w:pPr>
            <w:r>
              <w:rPr>
                <w:b/>
                <w:bCs/>
                <w:szCs w:val="21"/>
              </w:rPr>
              <w:t>进口美元</w:t>
            </w:r>
          </w:p>
        </w:tc>
        <w:tc>
          <w:tcPr>
            <w:tcW w:w="1798" w:type="dxa"/>
            <w:shd w:val="clear" w:color="auto" w:fill="00CCFF"/>
          </w:tcPr>
          <w:p>
            <w:pPr>
              <w:rPr>
                <w:rFonts w:ascii="宋体" w:hAnsi="宋体" w:cs="宋体"/>
                <w:b/>
                <w:bCs/>
                <w:szCs w:val="21"/>
              </w:rPr>
            </w:pPr>
            <w:r>
              <w:rPr>
                <w:b/>
                <w:bCs/>
                <w:szCs w:val="21"/>
              </w:rPr>
              <w:t>出口数量</w:t>
            </w:r>
          </w:p>
        </w:tc>
        <w:tc>
          <w:tcPr>
            <w:tcW w:w="1960"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澳门</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7587771</w:t>
            </w:r>
          </w:p>
        </w:tc>
        <w:tc>
          <w:tcPr>
            <w:tcW w:w="1960" w:type="dxa"/>
          </w:tcPr>
          <w:p>
            <w:pPr>
              <w:rPr>
                <w:rFonts w:ascii="宋体" w:hAnsi="宋体" w:cs="宋体"/>
                <w:szCs w:val="21"/>
              </w:rPr>
            </w:pPr>
            <w:r>
              <w:rPr>
                <w:szCs w:val="21"/>
              </w:rPr>
              <w:t>3,301,058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德国</w:t>
            </w:r>
          </w:p>
        </w:tc>
        <w:tc>
          <w:tcPr>
            <w:tcW w:w="1641" w:type="dxa"/>
          </w:tcPr>
          <w:p>
            <w:pPr>
              <w:rPr>
                <w:rFonts w:ascii="宋体" w:hAnsi="宋体" w:cs="宋体"/>
                <w:szCs w:val="21"/>
              </w:rPr>
            </w:pPr>
            <w:r>
              <w:rPr>
                <w:szCs w:val="21"/>
              </w:rPr>
              <w:t>22210</w:t>
            </w:r>
          </w:p>
        </w:tc>
        <w:tc>
          <w:tcPr>
            <w:tcW w:w="1641" w:type="dxa"/>
          </w:tcPr>
          <w:p>
            <w:pPr>
              <w:rPr>
                <w:rFonts w:ascii="宋体" w:hAnsi="宋体" w:cs="宋体"/>
                <w:szCs w:val="21"/>
              </w:rPr>
            </w:pPr>
            <w:r>
              <w:rPr>
                <w:szCs w:val="21"/>
              </w:rPr>
              <w:t>156,730</w:t>
            </w:r>
          </w:p>
        </w:tc>
        <w:tc>
          <w:tcPr>
            <w:tcW w:w="1798" w:type="dxa"/>
          </w:tcPr>
          <w:p>
            <w:pPr>
              <w:rPr>
                <w:rFonts w:ascii="宋体" w:hAnsi="宋体" w:cs="宋体"/>
                <w:szCs w:val="21"/>
              </w:rPr>
            </w:pPr>
            <w:r>
              <w:rPr>
                <w:szCs w:val="21"/>
              </w:rPr>
              <w:t>0</w:t>
            </w:r>
          </w:p>
        </w:tc>
        <w:tc>
          <w:tcPr>
            <w:tcW w:w="1960"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60" w:type="dxa"/>
          </w:tcPr>
          <w:p>
            <w:pPr>
              <w:rPr>
                <w:rFonts w:ascii="宋体" w:hAnsi="宋体" w:cs="宋体"/>
                <w:bCs/>
                <w:szCs w:val="21"/>
              </w:rPr>
            </w:pPr>
            <w:r>
              <w:rPr>
                <w:bCs/>
                <w:szCs w:val="21"/>
              </w:rPr>
              <w:t>法国</w:t>
            </w:r>
          </w:p>
        </w:tc>
        <w:tc>
          <w:tcPr>
            <w:tcW w:w="1641" w:type="dxa"/>
          </w:tcPr>
          <w:p>
            <w:pPr>
              <w:rPr>
                <w:rFonts w:ascii="宋体" w:hAnsi="宋体" w:cs="宋体"/>
                <w:szCs w:val="21"/>
              </w:rPr>
            </w:pPr>
            <w:r>
              <w:rPr>
                <w:szCs w:val="21"/>
              </w:rPr>
              <w:t>15000</w:t>
            </w:r>
          </w:p>
        </w:tc>
        <w:tc>
          <w:tcPr>
            <w:tcW w:w="1641" w:type="dxa"/>
          </w:tcPr>
          <w:p>
            <w:pPr>
              <w:rPr>
                <w:rFonts w:ascii="宋体" w:hAnsi="宋体" w:cs="宋体"/>
                <w:szCs w:val="21"/>
              </w:rPr>
            </w:pPr>
            <w:r>
              <w:rPr>
                <w:szCs w:val="21"/>
              </w:rPr>
              <w:t>56,581</w:t>
            </w:r>
          </w:p>
        </w:tc>
        <w:tc>
          <w:tcPr>
            <w:tcW w:w="1798" w:type="dxa"/>
          </w:tcPr>
          <w:p>
            <w:pPr>
              <w:rPr>
                <w:rFonts w:ascii="宋体" w:hAnsi="宋体" w:cs="宋体"/>
                <w:szCs w:val="21"/>
              </w:rPr>
            </w:pPr>
            <w:r>
              <w:rPr>
                <w:szCs w:val="21"/>
              </w:rPr>
              <w:t>0</w:t>
            </w:r>
          </w:p>
        </w:tc>
        <w:tc>
          <w:tcPr>
            <w:tcW w:w="1960"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菲律宾</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3646718</w:t>
            </w:r>
          </w:p>
        </w:tc>
        <w:tc>
          <w:tcPr>
            <w:tcW w:w="1960" w:type="dxa"/>
          </w:tcPr>
          <w:p>
            <w:pPr>
              <w:rPr>
                <w:rFonts w:ascii="宋体" w:hAnsi="宋体" w:cs="宋体"/>
                <w:szCs w:val="21"/>
              </w:rPr>
            </w:pPr>
            <w:r>
              <w:rPr>
                <w:szCs w:val="21"/>
              </w:rPr>
              <w:t>2,007,026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韩国</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34000000</w:t>
            </w:r>
          </w:p>
        </w:tc>
        <w:tc>
          <w:tcPr>
            <w:tcW w:w="1960" w:type="dxa"/>
          </w:tcPr>
          <w:p>
            <w:pPr>
              <w:rPr>
                <w:rFonts w:ascii="宋体" w:hAnsi="宋体" w:cs="宋体"/>
                <w:szCs w:val="21"/>
              </w:rPr>
            </w:pPr>
            <w:r>
              <w:rPr>
                <w:szCs w:val="21"/>
              </w:rPr>
              <w:t>19,040,000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马来西亚</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218774200</w:t>
            </w:r>
          </w:p>
        </w:tc>
        <w:tc>
          <w:tcPr>
            <w:tcW w:w="1960" w:type="dxa"/>
          </w:tcPr>
          <w:p>
            <w:pPr>
              <w:rPr>
                <w:rFonts w:ascii="宋体" w:hAnsi="宋体" w:cs="宋体"/>
                <w:szCs w:val="21"/>
              </w:rPr>
            </w:pPr>
            <w:r>
              <w:rPr>
                <w:szCs w:val="21"/>
              </w:rPr>
              <w:t>118,252,430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60" w:type="dxa"/>
          </w:tcPr>
          <w:p>
            <w:pPr>
              <w:rPr>
                <w:rFonts w:ascii="宋体" w:hAnsi="宋体" w:cs="宋体"/>
                <w:bCs/>
                <w:szCs w:val="21"/>
              </w:rPr>
            </w:pPr>
            <w:r>
              <w:rPr>
                <w:bCs/>
                <w:szCs w:val="21"/>
              </w:rPr>
              <w:t>缅甸</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2693872</w:t>
            </w:r>
          </w:p>
        </w:tc>
        <w:tc>
          <w:tcPr>
            <w:tcW w:w="1960" w:type="dxa"/>
          </w:tcPr>
          <w:p>
            <w:pPr>
              <w:rPr>
                <w:rFonts w:ascii="宋体" w:hAnsi="宋体" w:cs="宋体"/>
                <w:szCs w:val="21"/>
              </w:rPr>
            </w:pPr>
            <w:r>
              <w:rPr>
                <w:szCs w:val="21"/>
              </w:rPr>
              <w:t>1,314,836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新加坡</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641653961</w:t>
            </w:r>
          </w:p>
        </w:tc>
        <w:tc>
          <w:tcPr>
            <w:tcW w:w="1960" w:type="dxa"/>
          </w:tcPr>
          <w:p>
            <w:pPr>
              <w:rPr>
                <w:rFonts w:ascii="宋体" w:hAnsi="宋体" w:cs="宋体"/>
                <w:szCs w:val="21"/>
              </w:rPr>
            </w:pPr>
            <w:r>
              <w:rPr>
                <w:szCs w:val="21"/>
              </w:rPr>
              <w:t>357,448,350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印度尼西亚</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61420166</w:t>
            </w:r>
          </w:p>
        </w:tc>
        <w:tc>
          <w:tcPr>
            <w:tcW w:w="1960" w:type="dxa"/>
          </w:tcPr>
          <w:p>
            <w:pPr>
              <w:rPr>
                <w:rFonts w:ascii="宋体" w:hAnsi="宋体" w:cs="宋体"/>
                <w:szCs w:val="21"/>
              </w:rPr>
            </w:pPr>
            <w:r>
              <w:rPr>
                <w:szCs w:val="21"/>
              </w:rPr>
              <w:t>31,301,552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2017</w:t>
            </w:r>
          </w:p>
        </w:tc>
        <w:tc>
          <w:tcPr>
            <w:tcW w:w="1641" w:type="dxa"/>
          </w:tcPr>
          <w:p>
            <w:pPr>
              <w:rPr>
                <w:rFonts w:ascii="宋体" w:hAnsi="宋体" w:cs="宋体"/>
                <w:bCs/>
                <w:szCs w:val="21"/>
              </w:rPr>
            </w:pPr>
            <w:r>
              <w:rPr>
                <w:bCs/>
                <w:szCs w:val="21"/>
              </w:rPr>
              <w:t>37210</w:t>
            </w:r>
          </w:p>
        </w:tc>
        <w:tc>
          <w:tcPr>
            <w:tcW w:w="1641" w:type="dxa"/>
          </w:tcPr>
          <w:p>
            <w:pPr>
              <w:rPr>
                <w:rFonts w:ascii="宋体" w:hAnsi="宋体" w:cs="宋体"/>
                <w:bCs/>
                <w:szCs w:val="21"/>
              </w:rPr>
            </w:pPr>
            <w:r>
              <w:rPr>
                <w:bCs/>
                <w:szCs w:val="21"/>
              </w:rPr>
              <w:t>213,311</w:t>
            </w:r>
          </w:p>
        </w:tc>
        <w:tc>
          <w:tcPr>
            <w:tcW w:w="1798" w:type="dxa"/>
          </w:tcPr>
          <w:p>
            <w:pPr>
              <w:rPr>
                <w:rFonts w:ascii="宋体" w:hAnsi="宋体" w:cs="宋体"/>
                <w:bCs/>
                <w:szCs w:val="21"/>
              </w:rPr>
            </w:pPr>
            <w:r>
              <w:rPr>
                <w:bCs/>
                <w:szCs w:val="21"/>
              </w:rPr>
              <w:t>969776688</w:t>
            </w:r>
          </w:p>
        </w:tc>
        <w:tc>
          <w:tcPr>
            <w:tcW w:w="1960" w:type="dxa"/>
          </w:tcPr>
          <w:p>
            <w:pPr>
              <w:rPr>
                <w:rFonts w:ascii="宋体" w:hAnsi="宋体" w:cs="宋体"/>
                <w:bCs/>
                <w:szCs w:val="21"/>
              </w:rPr>
            </w:pPr>
            <w:r>
              <w:rPr>
                <w:bCs/>
                <w:szCs w:val="21"/>
              </w:rPr>
              <w:t>532,665,252</w:t>
            </w:r>
          </w:p>
        </w:tc>
      </w:tr>
    </w:tbl>
    <w:p>
      <w:pPr>
        <w:rPr>
          <w:rFonts w:ascii="宋体" w:hAnsi="宋体"/>
        </w:rPr>
      </w:pPr>
    </w:p>
    <w:p>
      <w:pPr>
        <w:pStyle w:val="3"/>
        <w:spacing w:before="120" w:after="120" w:line="240" w:lineRule="auto"/>
        <w:rPr>
          <w:rFonts w:ascii="宋体" w:hAnsi="宋体"/>
          <w:b/>
          <w:sz w:val="30"/>
          <w:szCs w:val="30"/>
        </w:rPr>
      </w:pPr>
      <w:bookmarkStart w:id="19" w:name="_Toc533771876"/>
      <w:r>
        <w:rPr>
          <w:rFonts w:hint="eastAsia" w:ascii="宋体" w:hAnsi="宋体"/>
          <w:b/>
          <w:sz w:val="30"/>
          <w:szCs w:val="30"/>
        </w:rPr>
        <w:t>4.2 2017年10月份全国轻柴油进出口统计数据</w:t>
      </w:r>
      <w:bookmarkEnd w:id="19"/>
    </w:p>
    <w:p>
      <w:pPr>
        <w:wordWrap w:val="0"/>
        <w:jc w:val="right"/>
        <w:rPr>
          <w:rFonts w:ascii="宋体" w:hAnsi="宋体"/>
        </w:rPr>
      </w:pPr>
      <w:r>
        <w:rPr>
          <w:rFonts w:hint="eastAsia" w:ascii="宋体" w:hAnsi="宋体"/>
        </w:rPr>
        <w:t>单位：千克，美元</w:t>
      </w:r>
    </w:p>
    <w:tbl>
      <w:tblPr>
        <w:tblStyle w:val="24"/>
        <w:tblW w:w="10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726"/>
        <w:gridCol w:w="1726"/>
        <w:gridCol w:w="188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shd w:val="clear" w:color="auto" w:fill="00CCFF"/>
          </w:tcPr>
          <w:p>
            <w:pPr>
              <w:rPr>
                <w:rFonts w:ascii="宋体" w:hAnsi="宋体" w:cs="宋体"/>
                <w:b/>
                <w:bCs/>
                <w:szCs w:val="21"/>
              </w:rPr>
            </w:pPr>
            <w:r>
              <w:rPr>
                <w:b/>
                <w:bCs/>
                <w:szCs w:val="21"/>
              </w:rPr>
              <w:t>产销国</w:t>
            </w:r>
          </w:p>
        </w:tc>
        <w:tc>
          <w:tcPr>
            <w:tcW w:w="1726" w:type="dxa"/>
            <w:shd w:val="clear" w:color="auto" w:fill="00CCFF"/>
          </w:tcPr>
          <w:p>
            <w:pPr>
              <w:rPr>
                <w:rFonts w:ascii="宋体" w:hAnsi="宋体" w:cs="宋体"/>
                <w:b/>
                <w:bCs/>
                <w:szCs w:val="21"/>
              </w:rPr>
            </w:pPr>
            <w:r>
              <w:rPr>
                <w:b/>
                <w:bCs/>
                <w:szCs w:val="21"/>
              </w:rPr>
              <w:t>进口数量</w:t>
            </w:r>
          </w:p>
        </w:tc>
        <w:tc>
          <w:tcPr>
            <w:tcW w:w="1726" w:type="dxa"/>
            <w:shd w:val="clear" w:color="auto" w:fill="00CCFF"/>
          </w:tcPr>
          <w:p>
            <w:pPr>
              <w:rPr>
                <w:rFonts w:ascii="宋体" w:hAnsi="宋体" w:cs="宋体"/>
                <w:b/>
                <w:bCs/>
                <w:szCs w:val="21"/>
              </w:rPr>
            </w:pPr>
            <w:r>
              <w:rPr>
                <w:b/>
                <w:bCs/>
                <w:szCs w:val="21"/>
              </w:rPr>
              <w:t>进口美元</w:t>
            </w:r>
          </w:p>
        </w:tc>
        <w:tc>
          <w:tcPr>
            <w:tcW w:w="1882" w:type="dxa"/>
            <w:shd w:val="clear" w:color="auto" w:fill="00CCFF"/>
          </w:tcPr>
          <w:p>
            <w:pPr>
              <w:rPr>
                <w:rFonts w:ascii="宋体" w:hAnsi="宋体" w:cs="宋体"/>
                <w:b/>
                <w:bCs/>
                <w:szCs w:val="21"/>
              </w:rPr>
            </w:pPr>
            <w:r>
              <w:rPr>
                <w:b/>
                <w:bCs/>
                <w:szCs w:val="21"/>
              </w:rPr>
              <w:t>出口数量</w:t>
            </w:r>
          </w:p>
        </w:tc>
        <w:tc>
          <w:tcPr>
            <w:tcW w:w="1882"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安提瓜和巴布达</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277500</w:t>
            </w:r>
          </w:p>
        </w:tc>
        <w:tc>
          <w:tcPr>
            <w:tcW w:w="1882" w:type="dxa"/>
          </w:tcPr>
          <w:p>
            <w:pPr>
              <w:rPr>
                <w:rFonts w:ascii="宋体" w:hAnsi="宋体" w:cs="宋体"/>
                <w:szCs w:val="21"/>
              </w:rPr>
            </w:pPr>
            <w:r>
              <w:rPr>
                <w:szCs w:val="21"/>
              </w:rPr>
              <w:t>144,828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澳大利亚</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130101619</w:t>
            </w:r>
          </w:p>
        </w:tc>
        <w:tc>
          <w:tcPr>
            <w:tcW w:w="1882" w:type="dxa"/>
          </w:tcPr>
          <w:p>
            <w:pPr>
              <w:rPr>
                <w:rFonts w:ascii="宋体" w:hAnsi="宋体" w:cs="宋体"/>
                <w:szCs w:val="21"/>
              </w:rPr>
            </w:pPr>
            <w:r>
              <w:rPr>
                <w:szCs w:val="21"/>
              </w:rPr>
              <w:t>68,222,651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澳门</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7388223</w:t>
            </w:r>
          </w:p>
        </w:tc>
        <w:tc>
          <w:tcPr>
            <w:tcW w:w="1882" w:type="dxa"/>
          </w:tcPr>
          <w:p>
            <w:pPr>
              <w:rPr>
                <w:rFonts w:ascii="宋体" w:hAnsi="宋体" w:cs="宋体"/>
                <w:szCs w:val="21"/>
              </w:rPr>
            </w:pPr>
            <w:r>
              <w:rPr>
                <w:szCs w:val="21"/>
              </w:rPr>
              <w:t>3,029,171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巴哈马</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434980</w:t>
            </w:r>
          </w:p>
        </w:tc>
        <w:tc>
          <w:tcPr>
            <w:tcW w:w="1882" w:type="dxa"/>
          </w:tcPr>
          <w:p>
            <w:pPr>
              <w:rPr>
                <w:rFonts w:ascii="宋体" w:hAnsi="宋体" w:cs="宋体"/>
                <w:szCs w:val="21"/>
              </w:rPr>
            </w:pPr>
            <w:r>
              <w:rPr>
                <w:szCs w:val="21"/>
              </w:rPr>
              <w:t>237,591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巴拿马</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3694541</w:t>
            </w:r>
          </w:p>
        </w:tc>
        <w:tc>
          <w:tcPr>
            <w:tcW w:w="1882" w:type="dxa"/>
          </w:tcPr>
          <w:p>
            <w:pPr>
              <w:rPr>
                <w:rFonts w:ascii="宋体" w:hAnsi="宋体" w:cs="宋体"/>
                <w:szCs w:val="21"/>
              </w:rPr>
            </w:pPr>
            <w:r>
              <w:rPr>
                <w:szCs w:val="21"/>
              </w:rPr>
              <w:t>2,288,765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比利时</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48500</w:t>
            </w:r>
          </w:p>
        </w:tc>
        <w:tc>
          <w:tcPr>
            <w:tcW w:w="1882" w:type="dxa"/>
          </w:tcPr>
          <w:p>
            <w:pPr>
              <w:rPr>
                <w:rFonts w:ascii="宋体" w:hAnsi="宋体" w:cs="宋体"/>
                <w:szCs w:val="21"/>
              </w:rPr>
            </w:pPr>
            <w:r>
              <w:rPr>
                <w:szCs w:val="21"/>
              </w:rPr>
              <w:t>29,991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丹麦</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445500</w:t>
            </w:r>
          </w:p>
        </w:tc>
        <w:tc>
          <w:tcPr>
            <w:tcW w:w="1882" w:type="dxa"/>
          </w:tcPr>
          <w:p>
            <w:pPr>
              <w:rPr>
                <w:rFonts w:ascii="宋体" w:hAnsi="宋体" w:cs="宋体"/>
                <w:szCs w:val="21"/>
              </w:rPr>
            </w:pPr>
            <w:r>
              <w:rPr>
                <w:szCs w:val="21"/>
              </w:rPr>
              <w:t>239,003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菲律宾</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296938115</w:t>
            </w:r>
          </w:p>
        </w:tc>
        <w:tc>
          <w:tcPr>
            <w:tcW w:w="1882" w:type="dxa"/>
          </w:tcPr>
          <w:p>
            <w:pPr>
              <w:rPr>
                <w:rFonts w:ascii="宋体" w:hAnsi="宋体" w:cs="宋体"/>
                <w:szCs w:val="21"/>
              </w:rPr>
            </w:pPr>
            <w:r>
              <w:rPr>
                <w:szCs w:val="21"/>
              </w:rPr>
              <w:t>156,073,954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韩国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183172428</w:t>
            </w:r>
          </w:p>
        </w:tc>
        <w:tc>
          <w:tcPr>
            <w:tcW w:w="1882" w:type="dxa"/>
          </w:tcPr>
          <w:p>
            <w:pPr>
              <w:rPr>
                <w:rFonts w:ascii="宋体" w:hAnsi="宋体" w:cs="宋体"/>
                <w:szCs w:val="21"/>
              </w:rPr>
            </w:pPr>
            <w:r>
              <w:rPr>
                <w:szCs w:val="21"/>
              </w:rPr>
              <w:t>91,294,389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荷兰</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75000</w:t>
            </w:r>
          </w:p>
        </w:tc>
        <w:tc>
          <w:tcPr>
            <w:tcW w:w="1882" w:type="dxa"/>
          </w:tcPr>
          <w:p>
            <w:pPr>
              <w:rPr>
                <w:rFonts w:ascii="宋体" w:hAnsi="宋体" w:cs="宋体"/>
                <w:szCs w:val="21"/>
              </w:rPr>
            </w:pPr>
            <w:r>
              <w:rPr>
                <w:szCs w:val="21"/>
              </w:rPr>
              <w:t>34,688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基里巴斯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1040850</w:t>
            </w:r>
          </w:p>
        </w:tc>
        <w:tc>
          <w:tcPr>
            <w:tcW w:w="1882" w:type="dxa"/>
          </w:tcPr>
          <w:p>
            <w:pPr>
              <w:rPr>
                <w:rFonts w:ascii="宋体" w:hAnsi="宋体" w:cs="宋体"/>
                <w:szCs w:val="21"/>
              </w:rPr>
            </w:pPr>
            <w:r>
              <w:rPr>
                <w:szCs w:val="21"/>
              </w:rPr>
              <w:t>504,813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利比里亚</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1120980</w:t>
            </w:r>
          </w:p>
        </w:tc>
        <w:tc>
          <w:tcPr>
            <w:tcW w:w="1882" w:type="dxa"/>
          </w:tcPr>
          <w:p>
            <w:pPr>
              <w:rPr>
                <w:rFonts w:ascii="宋体" w:hAnsi="宋体" w:cs="宋体"/>
                <w:szCs w:val="21"/>
              </w:rPr>
            </w:pPr>
            <w:r>
              <w:rPr>
                <w:szCs w:val="21"/>
              </w:rPr>
              <w:t>610,382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马耳他</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230000</w:t>
            </w:r>
          </w:p>
        </w:tc>
        <w:tc>
          <w:tcPr>
            <w:tcW w:w="1882" w:type="dxa"/>
          </w:tcPr>
          <w:p>
            <w:pPr>
              <w:rPr>
                <w:rFonts w:ascii="宋体" w:hAnsi="宋体" w:cs="宋体"/>
                <w:szCs w:val="21"/>
              </w:rPr>
            </w:pPr>
            <w:r>
              <w:rPr>
                <w:szCs w:val="21"/>
              </w:rPr>
              <w:t>130,978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马来西亚</w:t>
            </w:r>
          </w:p>
        </w:tc>
        <w:tc>
          <w:tcPr>
            <w:tcW w:w="1726" w:type="dxa"/>
          </w:tcPr>
          <w:p>
            <w:pPr>
              <w:rPr>
                <w:rFonts w:ascii="宋体" w:hAnsi="宋体" w:cs="宋体"/>
                <w:szCs w:val="21"/>
              </w:rPr>
            </w:pPr>
            <w:r>
              <w:rPr>
                <w:szCs w:val="21"/>
              </w:rPr>
              <w:t>35770</w:t>
            </w:r>
          </w:p>
        </w:tc>
        <w:tc>
          <w:tcPr>
            <w:tcW w:w="1726" w:type="dxa"/>
          </w:tcPr>
          <w:p>
            <w:pPr>
              <w:rPr>
                <w:rFonts w:ascii="宋体" w:hAnsi="宋体" w:cs="宋体"/>
                <w:szCs w:val="21"/>
              </w:rPr>
            </w:pPr>
            <w:r>
              <w:rPr>
                <w:szCs w:val="21"/>
              </w:rPr>
              <w:t>21,712</w:t>
            </w:r>
          </w:p>
        </w:tc>
        <w:tc>
          <w:tcPr>
            <w:tcW w:w="1882" w:type="dxa"/>
          </w:tcPr>
          <w:p>
            <w:pPr>
              <w:rPr>
                <w:rFonts w:ascii="宋体" w:hAnsi="宋体" w:cs="宋体"/>
                <w:szCs w:val="21"/>
              </w:rPr>
            </w:pPr>
            <w:r>
              <w:rPr>
                <w:szCs w:val="21"/>
              </w:rPr>
              <w:t>7963000</w:t>
            </w:r>
          </w:p>
        </w:tc>
        <w:tc>
          <w:tcPr>
            <w:tcW w:w="1882" w:type="dxa"/>
          </w:tcPr>
          <w:p>
            <w:pPr>
              <w:rPr>
                <w:rFonts w:ascii="宋体" w:hAnsi="宋体" w:cs="宋体"/>
                <w:szCs w:val="21"/>
              </w:rPr>
            </w:pPr>
            <w:r>
              <w:rPr>
                <w:szCs w:val="21"/>
              </w:rPr>
              <w:t>3,178,494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马绍尔群岛共和国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161000</w:t>
            </w:r>
          </w:p>
        </w:tc>
        <w:tc>
          <w:tcPr>
            <w:tcW w:w="1882" w:type="dxa"/>
          </w:tcPr>
          <w:p>
            <w:pPr>
              <w:rPr>
                <w:rFonts w:ascii="宋体" w:hAnsi="宋体" w:cs="宋体"/>
                <w:szCs w:val="21"/>
              </w:rPr>
            </w:pPr>
            <w:r>
              <w:rPr>
                <w:szCs w:val="21"/>
              </w:rPr>
              <w:t>87,905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美国</w:t>
            </w:r>
          </w:p>
        </w:tc>
        <w:tc>
          <w:tcPr>
            <w:tcW w:w="1726" w:type="dxa"/>
          </w:tcPr>
          <w:p>
            <w:pPr>
              <w:rPr>
                <w:rFonts w:ascii="宋体" w:hAnsi="宋体" w:cs="宋体"/>
                <w:szCs w:val="21"/>
              </w:rPr>
            </w:pPr>
            <w:r>
              <w:rPr>
                <w:szCs w:val="21"/>
              </w:rPr>
              <w:t>24460</w:t>
            </w:r>
          </w:p>
        </w:tc>
        <w:tc>
          <w:tcPr>
            <w:tcW w:w="1726" w:type="dxa"/>
          </w:tcPr>
          <w:p>
            <w:pPr>
              <w:rPr>
                <w:rFonts w:ascii="宋体" w:hAnsi="宋体" w:cs="宋体"/>
                <w:szCs w:val="21"/>
              </w:rPr>
            </w:pPr>
            <w:r>
              <w:rPr>
                <w:szCs w:val="21"/>
              </w:rPr>
              <w:t>12,597</w:t>
            </w:r>
          </w:p>
        </w:tc>
        <w:tc>
          <w:tcPr>
            <w:tcW w:w="1882"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蒙古</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1529201</w:t>
            </w:r>
          </w:p>
        </w:tc>
        <w:tc>
          <w:tcPr>
            <w:tcW w:w="1882" w:type="dxa"/>
          </w:tcPr>
          <w:p>
            <w:pPr>
              <w:rPr>
                <w:rFonts w:ascii="宋体" w:hAnsi="宋体" w:cs="宋体"/>
                <w:szCs w:val="21"/>
              </w:rPr>
            </w:pPr>
            <w:r>
              <w:rPr>
                <w:szCs w:val="21"/>
              </w:rPr>
              <w:t>1,045,920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孟加拉国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31128291</w:t>
            </w:r>
          </w:p>
        </w:tc>
        <w:tc>
          <w:tcPr>
            <w:tcW w:w="1882" w:type="dxa"/>
          </w:tcPr>
          <w:p>
            <w:pPr>
              <w:rPr>
                <w:rFonts w:ascii="宋体" w:hAnsi="宋体" w:cs="宋体"/>
                <w:szCs w:val="21"/>
              </w:rPr>
            </w:pPr>
            <w:r>
              <w:rPr>
                <w:szCs w:val="21"/>
              </w:rPr>
              <w:t>15,483,174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缅甸</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12637897</w:t>
            </w:r>
          </w:p>
        </w:tc>
        <w:tc>
          <w:tcPr>
            <w:tcW w:w="1882" w:type="dxa"/>
          </w:tcPr>
          <w:p>
            <w:pPr>
              <w:rPr>
                <w:rFonts w:ascii="宋体" w:hAnsi="宋体" w:cs="宋体"/>
                <w:szCs w:val="21"/>
              </w:rPr>
            </w:pPr>
            <w:r>
              <w:rPr>
                <w:szCs w:val="21"/>
              </w:rPr>
              <w:t>5,736,675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墨西哥</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38427769</w:t>
            </w:r>
          </w:p>
        </w:tc>
        <w:tc>
          <w:tcPr>
            <w:tcW w:w="1882" w:type="dxa"/>
          </w:tcPr>
          <w:p>
            <w:pPr>
              <w:rPr>
                <w:rFonts w:ascii="宋体" w:hAnsi="宋体" w:cs="宋体"/>
                <w:szCs w:val="21"/>
              </w:rPr>
            </w:pPr>
            <w:r>
              <w:rPr>
                <w:szCs w:val="21"/>
              </w:rPr>
              <w:t>19,829,797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挪威</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149000</w:t>
            </w:r>
          </w:p>
        </w:tc>
        <w:tc>
          <w:tcPr>
            <w:tcW w:w="1882" w:type="dxa"/>
          </w:tcPr>
          <w:p>
            <w:pPr>
              <w:rPr>
                <w:rFonts w:ascii="宋体" w:hAnsi="宋体" w:cs="宋体"/>
                <w:szCs w:val="21"/>
              </w:rPr>
            </w:pPr>
            <w:r>
              <w:rPr>
                <w:szCs w:val="21"/>
              </w:rPr>
              <w:t>83,440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葡萄牙</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251173</w:t>
            </w:r>
          </w:p>
        </w:tc>
        <w:tc>
          <w:tcPr>
            <w:tcW w:w="1882" w:type="dxa"/>
          </w:tcPr>
          <w:p>
            <w:pPr>
              <w:rPr>
                <w:rFonts w:ascii="宋体" w:hAnsi="宋体" w:cs="宋体"/>
                <w:szCs w:val="21"/>
              </w:rPr>
            </w:pPr>
            <w:r>
              <w:rPr>
                <w:szCs w:val="21"/>
              </w:rPr>
              <w:t>127,146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日本</w:t>
            </w:r>
          </w:p>
        </w:tc>
        <w:tc>
          <w:tcPr>
            <w:tcW w:w="1726" w:type="dxa"/>
          </w:tcPr>
          <w:p>
            <w:pPr>
              <w:rPr>
                <w:rFonts w:ascii="宋体" w:hAnsi="宋体" w:cs="宋体"/>
                <w:szCs w:val="21"/>
              </w:rPr>
            </w:pPr>
            <w:r>
              <w:rPr>
                <w:szCs w:val="21"/>
              </w:rPr>
              <w:t>45411</w:t>
            </w:r>
          </w:p>
        </w:tc>
        <w:tc>
          <w:tcPr>
            <w:tcW w:w="1726" w:type="dxa"/>
          </w:tcPr>
          <w:p>
            <w:pPr>
              <w:rPr>
                <w:rFonts w:ascii="宋体" w:hAnsi="宋体" w:cs="宋体"/>
                <w:szCs w:val="21"/>
              </w:rPr>
            </w:pPr>
            <w:r>
              <w:rPr>
                <w:szCs w:val="21"/>
              </w:rPr>
              <w:t>29,962</w:t>
            </w:r>
          </w:p>
        </w:tc>
        <w:tc>
          <w:tcPr>
            <w:tcW w:w="1882" w:type="dxa"/>
          </w:tcPr>
          <w:p>
            <w:pPr>
              <w:rPr>
                <w:rFonts w:ascii="宋体" w:hAnsi="宋体" w:cs="宋体"/>
                <w:szCs w:val="21"/>
              </w:rPr>
            </w:pPr>
            <w:r>
              <w:rPr>
                <w:szCs w:val="21"/>
              </w:rPr>
              <w:t>75000</w:t>
            </w:r>
          </w:p>
        </w:tc>
        <w:tc>
          <w:tcPr>
            <w:tcW w:w="1882" w:type="dxa"/>
          </w:tcPr>
          <w:p>
            <w:pPr>
              <w:rPr>
                <w:rFonts w:ascii="宋体" w:hAnsi="宋体" w:cs="宋体"/>
                <w:szCs w:val="21"/>
              </w:rPr>
            </w:pPr>
            <w:r>
              <w:rPr>
                <w:szCs w:val="21"/>
              </w:rPr>
              <w:t>42,821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塞浦路斯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123900</w:t>
            </w:r>
          </w:p>
        </w:tc>
        <w:tc>
          <w:tcPr>
            <w:tcW w:w="1882" w:type="dxa"/>
          </w:tcPr>
          <w:p>
            <w:pPr>
              <w:rPr>
                <w:rFonts w:ascii="宋体" w:hAnsi="宋体" w:cs="宋体"/>
                <w:szCs w:val="21"/>
              </w:rPr>
            </w:pPr>
            <w:r>
              <w:rPr>
                <w:szCs w:val="21"/>
              </w:rPr>
              <w:t>65,323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台湾省</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117610</w:t>
            </w:r>
          </w:p>
        </w:tc>
        <w:tc>
          <w:tcPr>
            <w:tcW w:w="1882" w:type="dxa"/>
          </w:tcPr>
          <w:p>
            <w:pPr>
              <w:rPr>
                <w:rFonts w:ascii="宋体" w:hAnsi="宋体" w:cs="宋体"/>
                <w:szCs w:val="21"/>
              </w:rPr>
            </w:pPr>
            <w:r>
              <w:rPr>
                <w:szCs w:val="21"/>
              </w:rPr>
              <w:t>54,395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泰国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59300</w:t>
            </w:r>
          </w:p>
        </w:tc>
        <w:tc>
          <w:tcPr>
            <w:tcW w:w="1882" w:type="dxa"/>
          </w:tcPr>
          <w:p>
            <w:pPr>
              <w:rPr>
                <w:rFonts w:ascii="宋体" w:hAnsi="宋体" w:cs="宋体"/>
                <w:szCs w:val="21"/>
              </w:rPr>
            </w:pPr>
            <w:r>
              <w:rPr>
                <w:szCs w:val="21"/>
              </w:rPr>
              <w:t>33,801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希腊</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300500</w:t>
            </w:r>
          </w:p>
        </w:tc>
        <w:tc>
          <w:tcPr>
            <w:tcW w:w="1882" w:type="dxa"/>
          </w:tcPr>
          <w:p>
            <w:pPr>
              <w:rPr>
                <w:rFonts w:ascii="宋体" w:hAnsi="宋体" w:cs="宋体"/>
                <w:szCs w:val="21"/>
              </w:rPr>
            </w:pPr>
            <w:r>
              <w:rPr>
                <w:szCs w:val="21"/>
              </w:rPr>
              <w:t>175,650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香港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153137308</w:t>
            </w:r>
          </w:p>
        </w:tc>
        <w:tc>
          <w:tcPr>
            <w:tcW w:w="1882" w:type="dxa"/>
          </w:tcPr>
          <w:p>
            <w:pPr>
              <w:rPr>
                <w:rFonts w:ascii="宋体" w:hAnsi="宋体" w:cs="宋体"/>
                <w:szCs w:val="21"/>
              </w:rPr>
            </w:pPr>
            <w:r>
              <w:rPr>
                <w:szCs w:val="21"/>
              </w:rPr>
              <w:t>76,765,706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新加坡</w:t>
            </w:r>
          </w:p>
        </w:tc>
        <w:tc>
          <w:tcPr>
            <w:tcW w:w="1726" w:type="dxa"/>
          </w:tcPr>
          <w:p>
            <w:pPr>
              <w:rPr>
                <w:rFonts w:ascii="宋体" w:hAnsi="宋体" w:cs="宋体"/>
                <w:szCs w:val="21"/>
              </w:rPr>
            </w:pPr>
            <w:r>
              <w:rPr>
                <w:szCs w:val="21"/>
              </w:rPr>
              <w:t>81504029</w:t>
            </w:r>
          </w:p>
        </w:tc>
        <w:tc>
          <w:tcPr>
            <w:tcW w:w="1726" w:type="dxa"/>
          </w:tcPr>
          <w:p>
            <w:pPr>
              <w:rPr>
                <w:rFonts w:ascii="宋体" w:hAnsi="宋体" w:cs="宋体"/>
                <w:szCs w:val="21"/>
              </w:rPr>
            </w:pPr>
            <w:r>
              <w:rPr>
                <w:szCs w:val="21"/>
              </w:rPr>
              <w:t>41,148,313</w:t>
            </w:r>
          </w:p>
        </w:tc>
        <w:tc>
          <w:tcPr>
            <w:tcW w:w="1882" w:type="dxa"/>
          </w:tcPr>
          <w:p>
            <w:pPr>
              <w:rPr>
                <w:rFonts w:ascii="宋体" w:hAnsi="宋体" w:cs="宋体"/>
                <w:szCs w:val="21"/>
              </w:rPr>
            </w:pPr>
            <w:r>
              <w:rPr>
                <w:szCs w:val="21"/>
              </w:rPr>
              <w:t>337056354</w:t>
            </w:r>
          </w:p>
        </w:tc>
        <w:tc>
          <w:tcPr>
            <w:tcW w:w="1882" w:type="dxa"/>
          </w:tcPr>
          <w:p>
            <w:pPr>
              <w:rPr>
                <w:rFonts w:ascii="宋体" w:hAnsi="宋体" w:cs="宋体"/>
                <w:szCs w:val="21"/>
              </w:rPr>
            </w:pPr>
            <w:r>
              <w:rPr>
                <w:szCs w:val="21"/>
              </w:rPr>
              <w:t>168,151,681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伊朗</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47600</w:t>
            </w:r>
          </w:p>
        </w:tc>
        <w:tc>
          <w:tcPr>
            <w:tcW w:w="1882" w:type="dxa"/>
          </w:tcPr>
          <w:p>
            <w:pPr>
              <w:rPr>
                <w:rFonts w:ascii="宋体" w:hAnsi="宋体" w:cs="宋体"/>
                <w:szCs w:val="21"/>
              </w:rPr>
            </w:pPr>
            <w:r>
              <w:rPr>
                <w:szCs w:val="21"/>
              </w:rPr>
              <w:t>30,607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意大利</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157500</w:t>
            </w:r>
          </w:p>
        </w:tc>
        <w:tc>
          <w:tcPr>
            <w:tcW w:w="1882" w:type="dxa"/>
          </w:tcPr>
          <w:p>
            <w:pPr>
              <w:rPr>
                <w:rFonts w:ascii="宋体" w:hAnsi="宋体" w:cs="宋体"/>
                <w:szCs w:val="21"/>
              </w:rPr>
            </w:pPr>
            <w:r>
              <w:rPr>
                <w:szCs w:val="21"/>
              </w:rPr>
              <w:t>88,418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印度尼西亚</w:t>
            </w:r>
          </w:p>
        </w:tc>
        <w:tc>
          <w:tcPr>
            <w:tcW w:w="1726" w:type="dxa"/>
          </w:tcPr>
          <w:p>
            <w:pPr>
              <w:rPr>
                <w:rFonts w:ascii="宋体" w:hAnsi="宋体" w:cs="宋体"/>
                <w:szCs w:val="21"/>
              </w:rPr>
            </w:pPr>
            <w:r>
              <w:rPr>
                <w:szCs w:val="21"/>
              </w:rPr>
              <w:t>42488938</w:t>
            </w:r>
          </w:p>
        </w:tc>
        <w:tc>
          <w:tcPr>
            <w:tcW w:w="1726" w:type="dxa"/>
          </w:tcPr>
          <w:p>
            <w:pPr>
              <w:rPr>
                <w:rFonts w:ascii="宋体" w:hAnsi="宋体" w:cs="宋体"/>
                <w:szCs w:val="21"/>
              </w:rPr>
            </w:pPr>
            <w:r>
              <w:rPr>
                <w:szCs w:val="21"/>
              </w:rPr>
              <w:t>22,003,607</w:t>
            </w:r>
          </w:p>
        </w:tc>
        <w:tc>
          <w:tcPr>
            <w:tcW w:w="1882" w:type="dxa"/>
          </w:tcPr>
          <w:p>
            <w:pPr>
              <w:rPr>
                <w:rFonts w:ascii="宋体" w:hAnsi="宋体" w:cs="宋体"/>
                <w:szCs w:val="21"/>
              </w:rPr>
            </w:pPr>
            <w:r>
              <w:rPr>
                <w:szCs w:val="21"/>
              </w:rPr>
              <w:t>84300</w:t>
            </w:r>
          </w:p>
        </w:tc>
        <w:tc>
          <w:tcPr>
            <w:tcW w:w="1882" w:type="dxa"/>
          </w:tcPr>
          <w:p>
            <w:pPr>
              <w:rPr>
                <w:rFonts w:ascii="宋体" w:hAnsi="宋体" w:cs="宋体"/>
                <w:szCs w:val="21"/>
              </w:rPr>
            </w:pPr>
            <w:r>
              <w:rPr>
                <w:szCs w:val="21"/>
              </w:rPr>
              <w:t>51,263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英国</w:t>
            </w:r>
          </w:p>
        </w:tc>
        <w:tc>
          <w:tcPr>
            <w:tcW w:w="1726" w:type="dxa"/>
          </w:tcPr>
          <w:p>
            <w:pPr>
              <w:rPr>
                <w:rFonts w:ascii="宋体" w:hAnsi="宋体" w:cs="宋体"/>
                <w:szCs w:val="21"/>
              </w:rPr>
            </w:pPr>
            <w:r>
              <w:rPr>
                <w:szCs w:val="21"/>
              </w:rPr>
              <w:t>21</w:t>
            </w:r>
          </w:p>
        </w:tc>
        <w:tc>
          <w:tcPr>
            <w:tcW w:w="1726" w:type="dxa"/>
          </w:tcPr>
          <w:p>
            <w:pPr>
              <w:rPr>
                <w:rFonts w:ascii="宋体" w:hAnsi="宋体" w:cs="宋体"/>
                <w:szCs w:val="21"/>
              </w:rPr>
            </w:pPr>
            <w:r>
              <w:rPr>
                <w:szCs w:val="21"/>
              </w:rPr>
              <w:t>773</w:t>
            </w:r>
          </w:p>
        </w:tc>
        <w:tc>
          <w:tcPr>
            <w:tcW w:w="1882" w:type="dxa"/>
          </w:tcPr>
          <w:p>
            <w:pPr>
              <w:rPr>
                <w:rFonts w:ascii="宋体" w:hAnsi="宋体" w:cs="宋体"/>
                <w:szCs w:val="21"/>
              </w:rPr>
            </w:pPr>
            <w:r>
              <w:rPr>
                <w:szCs w:val="21"/>
              </w:rPr>
              <w:t>209700</w:t>
            </w:r>
          </w:p>
        </w:tc>
        <w:tc>
          <w:tcPr>
            <w:tcW w:w="1882" w:type="dxa"/>
          </w:tcPr>
          <w:p>
            <w:pPr>
              <w:rPr>
                <w:rFonts w:ascii="宋体" w:hAnsi="宋体" w:cs="宋体"/>
                <w:szCs w:val="21"/>
              </w:rPr>
            </w:pPr>
            <w:r>
              <w:rPr>
                <w:szCs w:val="21"/>
              </w:rPr>
              <w:t>112,780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越南</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20000</w:t>
            </w:r>
          </w:p>
        </w:tc>
        <w:tc>
          <w:tcPr>
            <w:tcW w:w="1882" w:type="dxa"/>
          </w:tcPr>
          <w:p>
            <w:pPr>
              <w:rPr>
                <w:rFonts w:ascii="宋体" w:hAnsi="宋体" w:cs="宋体"/>
                <w:szCs w:val="21"/>
              </w:rPr>
            </w:pPr>
            <w:r>
              <w:rPr>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智利</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30000</w:t>
            </w:r>
          </w:p>
        </w:tc>
        <w:tc>
          <w:tcPr>
            <w:tcW w:w="1882" w:type="dxa"/>
          </w:tcPr>
          <w:p>
            <w:pPr>
              <w:rPr>
                <w:rFonts w:ascii="宋体" w:hAnsi="宋体" w:cs="宋体"/>
                <w:szCs w:val="21"/>
              </w:rPr>
            </w:pPr>
            <w:r>
              <w:rPr>
                <w:szCs w:val="21"/>
              </w:rPr>
              <w:t>17,550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2017</w:t>
            </w:r>
          </w:p>
        </w:tc>
        <w:tc>
          <w:tcPr>
            <w:tcW w:w="1726" w:type="dxa"/>
          </w:tcPr>
          <w:p>
            <w:pPr>
              <w:rPr>
                <w:rFonts w:ascii="宋体" w:hAnsi="宋体" w:cs="宋体"/>
                <w:bCs/>
                <w:szCs w:val="21"/>
              </w:rPr>
            </w:pPr>
            <w:r>
              <w:rPr>
                <w:bCs/>
                <w:szCs w:val="21"/>
              </w:rPr>
              <w:t>124098629</w:t>
            </w:r>
          </w:p>
        </w:tc>
        <w:tc>
          <w:tcPr>
            <w:tcW w:w="1726" w:type="dxa"/>
          </w:tcPr>
          <w:p>
            <w:pPr>
              <w:rPr>
                <w:rFonts w:ascii="宋体" w:hAnsi="宋体" w:cs="宋体"/>
                <w:bCs/>
                <w:szCs w:val="21"/>
              </w:rPr>
            </w:pPr>
            <w:r>
              <w:rPr>
                <w:bCs/>
                <w:szCs w:val="21"/>
              </w:rPr>
              <w:t>63,216,964</w:t>
            </w:r>
          </w:p>
        </w:tc>
        <w:tc>
          <w:tcPr>
            <w:tcW w:w="1882" w:type="dxa"/>
          </w:tcPr>
          <w:p>
            <w:pPr>
              <w:rPr>
                <w:rFonts w:ascii="宋体" w:hAnsi="宋体" w:cs="宋体"/>
                <w:bCs/>
                <w:szCs w:val="21"/>
              </w:rPr>
            </w:pPr>
            <w:r>
              <w:rPr>
                <w:bCs/>
                <w:szCs w:val="21"/>
              </w:rPr>
              <w:t>1208634639</w:t>
            </w:r>
          </w:p>
        </w:tc>
        <w:tc>
          <w:tcPr>
            <w:tcW w:w="1882" w:type="dxa"/>
          </w:tcPr>
          <w:p>
            <w:pPr>
              <w:rPr>
                <w:rFonts w:ascii="宋体" w:hAnsi="宋体" w:cs="宋体"/>
                <w:bCs/>
                <w:szCs w:val="21"/>
              </w:rPr>
            </w:pPr>
            <w:r>
              <w:rPr>
                <w:bCs/>
                <w:szCs w:val="21"/>
              </w:rPr>
              <w:t>614,015,750</w:t>
            </w:r>
          </w:p>
        </w:tc>
      </w:tr>
    </w:tbl>
    <w:p>
      <w:pPr>
        <w:rPr>
          <w:rFonts w:ascii="宋体" w:hAnsi="宋体"/>
        </w:rPr>
      </w:pPr>
    </w:p>
    <w:p>
      <w:pPr>
        <w:pStyle w:val="3"/>
        <w:spacing w:before="120" w:after="120" w:line="240" w:lineRule="auto"/>
        <w:rPr>
          <w:rFonts w:ascii="宋体" w:hAnsi="宋体"/>
          <w:b/>
          <w:sz w:val="30"/>
          <w:szCs w:val="30"/>
        </w:rPr>
      </w:pPr>
      <w:bookmarkStart w:id="20" w:name="_Toc533771877"/>
      <w:r>
        <w:rPr>
          <w:rFonts w:hint="eastAsia" w:ascii="宋体" w:hAnsi="宋体"/>
          <w:b/>
          <w:sz w:val="30"/>
          <w:szCs w:val="30"/>
        </w:rPr>
        <w:t>4.3 2017年10月份全国原油进出口统计数据</w:t>
      </w:r>
      <w:bookmarkEnd w:id="20"/>
    </w:p>
    <w:p>
      <w:pPr>
        <w:jc w:val="right"/>
        <w:rPr>
          <w:rFonts w:ascii="宋体" w:hAnsi="宋体"/>
        </w:rPr>
      </w:pPr>
      <w:r>
        <w:rPr>
          <w:rFonts w:hint="eastAsia" w:ascii="宋体" w:hAnsi="宋体"/>
        </w:rPr>
        <w:t>单位：千克，美元</w:t>
      </w:r>
    </w:p>
    <w:tbl>
      <w:tblPr>
        <w:tblStyle w:val="2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1733"/>
        <w:gridCol w:w="1933"/>
        <w:gridCol w:w="14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shd w:val="clear" w:color="auto" w:fill="00CCFF"/>
          </w:tcPr>
          <w:p>
            <w:pPr>
              <w:rPr>
                <w:rFonts w:ascii="宋体" w:hAnsi="宋体" w:cs="宋体"/>
                <w:b/>
                <w:bCs/>
                <w:szCs w:val="21"/>
              </w:rPr>
            </w:pPr>
            <w:r>
              <w:rPr>
                <w:b/>
                <w:bCs/>
                <w:szCs w:val="21"/>
              </w:rPr>
              <w:t>产销国</w:t>
            </w:r>
          </w:p>
        </w:tc>
        <w:tc>
          <w:tcPr>
            <w:tcW w:w="1733" w:type="dxa"/>
            <w:shd w:val="clear" w:color="auto" w:fill="00CCFF"/>
          </w:tcPr>
          <w:p>
            <w:pPr>
              <w:rPr>
                <w:rFonts w:ascii="宋体" w:hAnsi="宋体" w:cs="宋体"/>
                <w:b/>
                <w:bCs/>
                <w:szCs w:val="21"/>
              </w:rPr>
            </w:pPr>
            <w:r>
              <w:rPr>
                <w:b/>
                <w:bCs/>
                <w:szCs w:val="21"/>
              </w:rPr>
              <w:t>进口数量</w:t>
            </w:r>
          </w:p>
        </w:tc>
        <w:tc>
          <w:tcPr>
            <w:tcW w:w="1933" w:type="dxa"/>
            <w:shd w:val="clear" w:color="auto" w:fill="00CCFF"/>
          </w:tcPr>
          <w:p>
            <w:pPr>
              <w:rPr>
                <w:rFonts w:ascii="宋体" w:hAnsi="宋体" w:cs="宋体"/>
                <w:b/>
                <w:bCs/>
                <w:szCs w:val="21"/>
              </w:rPr>
            </w:pPr>
            <w:r>
              <w:rPr>
                <w:b/>
                <w:bCs/>
                <w:szCs w:val="21"/>
              </w:rPr>
              <w:t>进口美元</w:t>
            </w:r>
          </w:p>
        </w:tc>
        <w:tc>
          <w:tcPr>
            <w:tcW w:w="1468" w:type="dxa"/>
            <w:shd w:val="clear" w:color="auto" w:fill="00CCFF"/>
          </w:tcPr>
          <w:p>
            <w:pPr>
              <w:rPr>
                <w:rFonts w:ascii="宋体" w:hAnsi="宋体" w:cs="宋体"/>
                <w:b/>
                <w:bCs/>
                <w:szCs w:val="21"/>
              </w:rPr>
            </w:pPr>
            <w:r>
              <w:rPr>
                <w:b/>
                <w:bCs/>
                <w:szCs w:val="21"/>
              </w:rPr>
              <w:t>出口数量</w:t>
            </w:r>
          </w:p>
        </w:tc>
        <w:tc>
          <w:tcPr>
            <w:tcW w:w="146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阿尔及利亚</w:t>
            </w:r>
          </w:p>
        </w:tc>
        <w:tc>
          <w:tcPr>
            <w:tcW w:w="1733" w:type="dxa"/>
          </w:tcPr>
          <w:p>
            <w:pPr>
              <w:rPr>
                <w:rFonts w:ascii="宋体" w:hAnsi="宋体" w:cs="宋体"/>
                <w:szCs w:val="21"/>
              </w:rPr>
            </w:pPr>
            <w:r>
              <w:rPr>
                <w:szCs w:val="21"/>
              </w:rPr>
              <w:t>268808230</w:t>
            </w:r>
          </w:p>
        </w:tc>
        <w:tc>
          <w:tcPr>
            <w:tcW w:w="1933" w:type="dxa"/>
          </w:tcPr>
          <w:p>
            <w:pPr>
              <w:rPr>
                <w:rFonts w:ascii="宋体" w:hAnsi="宋体" w:cs="宋体"/>
                <w:szCs w:val="21"/>
              </w:rPr>
            </w:pPr>
            <w:r>
              <w:rPr>
                <w:szCs w:val="21"/>
              </w:rPr>
              <w:t>112,629,289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阿根廷</w:t>
            </w:r>
          </w:p>
        </w:tc>
        <w:tc>
          <w:tcPr>
            <w:tcW w:w="1733" w:type="dxa"/>
          </w:tcPr>
          <w:p>
            <w:pPr>
              <w:rPr>
                <w:rFonts w:ascii="宋体" w:hAnsi="宋体" w:cs="宋体"/>
                <w:szCs w:val="21"/>
              </w:rPr>
            </w:pPr>
            <w:r>
              <w:rPr>
                <w:szCs w:val="21"/>
              </w:rPr>
              <w:t>147804285</w:t>
            </w:r>
          </w:p>
        </w:tc>
        <w:tc>
          <w:tcPr>
            <w:tcW w:w="1933" w:type="dxa"/>
          </w:tcPr>
          <w:p>
            <w:pPr>
              <w:rPr>
                <w:rFonts w:ascii="宋体" w:hAnsi="宋体" w:cs="宋体"/>
                <w:szCs w:val="21"/>
              </w:rPr>
            </w:pPr>
            <w:r>
              <w:rPr>
                <w:szCs w:val="21"/>
              </w:rPr>
              <w:t>56,778,979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阿拉伯联合酋长国</w:t>
            </w:r>
          </w:p>
        </w:tc>
        <w:tc>
          <w:tcPr>
            <w:tcW w:w="1733" w:type="dxa"/>
          </w:tcPr>
          <w:p>
            <w:pPr>
              <w:rPr>
                <w:rFonts w:ascii="宋体" w:hAnsi="宋体" w:cs="宋体"/>
                <w:szCs w:val="21"/>
              </w:rPr>
            </w:pPr>
            <w:r>
              <w:rPr>
                <w:szCs w:val="21"/>
              </w:rPr>
              <w:t>667370797</w:t>
            </w:r>
          </w:p>
        </w:tc>
        <w:tc>
          <w:tcPr>
            <w:tcW w:w="1933" w:type="dxa"/>
          </w:tcPr>
          <w:p>
            <w:pPr>
              <w:rPr>
                <w:rFonts w:ascii="宋体" w:hAnsi="宋体" w:cs="宋体"/>
                <w:szCs w:val="21"/>
              </w:rPr>
            </w:pPr>
            <w:r>
              <w:rPr>
                <w:szCs w:val="21"/>
              </w:rPr>
              <w:t>270,288,974</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阿曼</w:t>
            </w:r>
          </w:p>
        </w:tc>
        <w:tc>
          <w:tcPr>
            <w:tcW w:w="1733" w:type="dxa"/>
          </w:tcPr>
          <w:p>
            <w:pPr>
              <w:rPr>
                <w:rFonts w:ascii="宋体" w:hAnsi="宋体" w:cs="宋体"/>
                <w:szCs w:val="21"/>
              </w:rPr>
            </w:pPr>
            <w:r>
              <w:rPr>
                <w:szCs w:val="21"/>
              </w:rPr>
              <w:t>1426933868</w:t>
            </w:r>
          </w:p>
        </w:tc>
        <w:tc>
          <w:tcPr>
            <w:tcW w:w="1933" w:type="dxa"/>
          </w:tcPr>
          <w:p>
            <w:pPr>
              <w:rPr>
                <w:rFonts w:ascii="宋体" w:hAnsi="宋体" w:cs="宋体"/>
                <w:szCs w:val="21"/>
              </w:rPr>
            </w:pPr>
            <w:r>
              <w:rPr>
                <w:szCs w:val="21"/>
              </w:rPr>
              <w:t>560,921,263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埃及</w:t>
            </w:r>
          </w:p>
        </w:tc>
        <w:tc>
          <w:tcPr>
            <w:tcW w:w="1733" w:type="dxa"/>
          </w:tcPr>
          <w:p>
            <w:pPr>
              <w:rPr>
                <w:rFonts w:ascii="宋体" w:hAnsi="宋体" w:cs="宋体"/>
                <w:szCs w:val="21"/>
              </w:rPr>
            </w:pPr>
            <w:r>
              <w:rPr>
                <w:szCs w:val="21"/>
              </w:rPr>
              <w:t>138563736</w:t>
            </w:r>
          </w:p>
        </w:tc>
        <w:tc>
          <w:tcPr>
            <w:tcW w:w="1933" w:type="dxa"/>
          </w:tcPr>
          <w:p>
            <w:pPr>
              <w:rPr>
                <w:rFonts w:ascii="宋体" w:hAnsi="宋体" w:cs="宋体"/>
                <w:szCs w:val="21"/>
              </w:rPr>
            </w:pPr>
            <w:r>
              <w:rPr>
                <w:szCs w:val="21"/>
              </w:rPr>
              <w:t>60,788,402</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安哥拉</w:t>
            </w:r>
          </w:p>
        </w:tc>
        <w:tc>
          <w:tcPr>
            <w:tcW w:w="1733" w:type="dxa"/>
          </w:tcPr>
          <w:p>
            <w:pPr>
              <w:rPr>
                <w:rFonts w:ascii="宋体" w:hAnsi="宋体" w:cs="宋体"/>
                <w:szCs w:val="21"/>
              </w:rPr>
            </w:pPr>
            <w:r>
              <w:rPr>
                <w:szCs w:val="21"/>
              </w:rPr>
              <w:t>3566464471</w:t>
            </w:r>
          </w:p>
        </w:tc>
        <w:tc>
          <w:tcPr>
            <w:tcW w:w="1933" w:type="dxa"/>
          </w:tcPr>
          <w:p>
            <w:pPr>
              <w:rPr>
                <w:rFonts w:ascii="宋体" w:hAnsi="宋体" w:cs="宋体"/>
                <w:szCs w:val="21"/>
              </w:rPr>
            </w:pPr>
            <w:r>
              <w:rPr>
                <w:szCs w:val="21"/>
              </w:rPr>
              <w:t>1,424,314,016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澳大利亚</w:t>
            </w:r>
          </w:p>
        </w:tc>
        <w:tc>
          <w:tcPr>
            <w:tcW w:w="1733" w:type="dxa"/>
          </w:tcPr>
          <w:p>
            <w:pPr>
              <w:rPr>
                <w:rFonts w:ascii="宋体" w:hAnsi="宋体" w:cs="宋体"/>
                <w:szCs w:val="21"/>
              </w:rPr>
            </w:pPr>
            <w:r>
              <w:rPr>
                <w:szCs w:val="21"/>
              </w:rPr>
              <w:t>168845320</w:t>
            </w:r>
          </w:p>
        </w:tc>
        <w:tc>
          <w:tcPr>
            <w:tcW w:w="1933" w:type="dxa"/>
          </w:tcPr>
          <w:p>
            <w:pPr>
              <w:rPr>
                <w:rFonts w:ascii="宋体" w:hAnsi="宋体" w:cs="宋体"/>
                <w:szCs w:val="21"/>
              </w:rPr>
            </w:pPr>
            <w:r>
              <w:rPr>
                <w:szCs w:val="21"/>
              </w:rPr>
              <w:t>68,606,325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巴西</w:t>
            </w:r>
          </w:p>
        </w:tc>
        <w:tc>
          <w:tcPr>
            <w:tcW w:w="1733" w:type="dxa"/>
          </w:tcPr>
          <w:p>
            <w:pPr>
              <w:rPr>
                <w:rFonts w:ascii="宋体" w:hAnsi="宋体" w:cs="宋体"/>
                <w:szCs w:val="21"/>
              </w:rPr>
            </w:pPr>
            <w:r>
              <w:rPr>
                <w:szCs w:val="21"/>
              </w:rPr>
              <w:t>1140805278</w:t>
            </w:r>
          </w:p>
        </w:tc>
        <w:tc>
          <w:tcPr>
            <w:tcW w:w="1933" w:type="dxa"/>
          </w:tcPr>
          <w:p>
            <w:pPr>
              <w:rPr>
                <w:rFonts w:ascii="宋体" w:hAnsi="宋体" w:cs="宋体"/>
                <w:szCs w:val="21"/>
              </w:rPr>
            </w:pPr>
            <w:r>
              <w:rPr>
                <w:szCs w:val="21"/>
              </w:rPr>
              <w:t>431,276,134</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俄罗斯联邦</w:t>
            </w:r>
          </w:p>
        </w:tc>
        <w:tc>
          <w:tcPr>
            <w:tcW w:w="1733" w:type="dxa"/>
          </w:tcPr>
          <w:p>
            <w:pPr>
              <w:rPr>
                <w:rFonts w:ascii="宋体" w:hAnsi="宋体" w:cs="宋体"/>
                <w:szCs w:val="21"/>
              </w:rPr>
            </w:pPr>
            <w:r>
              <w:rPr>
                <w:szCs w:val="21"/>
              </w:rPr>
              <w:t>4648660614</w:t>
            </w:r>
          </w:p>
        </w:tc>
        <w:tc>
          <w:tcPr>
            <w:tcW w:w="1933" w:type="dxa"/>
          </w:tcPr>
          <w:p>
            <w:pPr>
              <w:rPr>
                <w:rFonts w:ascii="宋体" w:hAnsi="宋体" w:cs="宋体"/>
                <w:szCs w:val="21"/>
              </w:rPr>
            </w:pPr>
            <w:r>
              <w:rPr>
                <w:szCs w:val="21"/>
              </w:rPr>
              <w:t>1,878,762,037</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厄瓜多尔</w:t>
            </w:r>
          </w:p>
        </w:tc>
        <w:tc>
          <w:tcPr>
            <w:tcW w:w="1733" w:type="dxa"/>
          </w:tcPr>
          <w:p>
            <w:pPr>
              <w:rPr>
                <w:rFonts w:ascii="宋体" w:hAnsi="宋体" w:cs="宋体"/>
                <w:szCs w:val="21"/>
              </w:rPr>
            </w:pPr>
            <w:r>
              <w:rPr>
                <w:szCs w:val="21"/>
              </w:rPr>
              <w:t>255941675</w:t>
            </w:r>
          </w:p>
        </w:tc>
        <w:tc>
          <w:tcPr>
            <w:tcW w:w="1933" w:type="dxa"/>
          </w:tcPr>
          <w:p>
            <w:pPr>
              <w:rPr>
                <w:rFonts w:ascii="宋体" w:hAnsi="宋体" w:cs="宋体"/>
                <w:szCs w:val="21"/>
              </w:rPr>
            </w:pPr>
            <w:r>
              <w:rPr>
                <w:szCs w:val="21"/>
              </w:rPr>
              <w:t>90,055,410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刚果</w:t>
            </w:r>
          </w:p>
        </w:tc>
        <w:tc>
          <w:tcPr>
            <w:tcW w:w="1733" w:type="dxa"/>
          </w:tcPr>
          <w:p>
            <w:pPr>
              <w:rPr>
                <w:rFonts w:ascii="宋体" w:hAnsi="宋体" w:cs="宋体"/>
                <w:szCs w:val="21"/>
              </w:rPr>
            </w:pPr>
            <w:r>
              <w:rPr>
                <w:szCs w:val="21"/>
              </w:rPr>
              <w:t>685656949</w:t>
            </w:r>
          </w:p>
        </w:tc>
        <w:tc>
          <w:tcPr>
            <w:tcW w:w="1933" w:type="dxa"/>
          </w:tcPr>
          <w:p>
            <w:pPr>
              <w:rPr>
                <w:rFonts w:ascii="宋体" w:hAnsi="宋体" w:cs="宋体"/>
                <w:szCs w:val="21"/>
              </w:rPr>
            </w:pPr>
            <w:r>
              <w:rPr>
                <w:szCs w:val="21"/>
              </w:rPr>
              <w:t>263,698,781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哥伦比亚</w:t>
            </w:r>
          </w:p>
        </w:tc>
        <w:tc>
          <w:tcPr>
            <w:tcW w:w="1733" w:type="dxa"/>
          </w:tcPr>
          <w:p>
            <w:pPr>
              <w:rPr>
                <w:rFonts w:ascii="宋体" w:hAnsi="宋体" w:cs="宋体"/>
                <w:szCs w:val="21"/>
              </w:rPr>
            </w:pPr>
            <w:r>
              <w:rPr>
                <w:szCs w:val="21"/>
              </w:rPr>
              <w:t>565012283</w:t>
            </w:r>
          </w:p>
        </w:tc>
        <w:tc>
          <w:tcPr>
            <w:tcW w:w="1933" w:type="dxa"/>
          </w:tcPr>
          <w:p>
            <w:pPr>
              <w:rPr>
                <w:rFonts w:ascii="宋体" w:hAnsi="宋体" w:cs="宋体"/>
                <w:szCs w:val="21"/>
              </w:rPr>
            </w:pPr>
            <w:r>
              <w:rPr>
                <w:szCs w:val="21"/>
              </w:rPr>
              <w:t>213,404,145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哈萨克斯坦</w:t>
            </w:r>
          </w:p>
        </w:tc>
        <w:tc>
          <w:tcPr>
            <w:tcW w:w="1733" w:type="dxa"/>
          </w:tcPr>
          <w:p>
            <w:pPr>
              <w:rPr>
                <w:rFonts w:ascii="宋体" w:hAnsi="宋体" w:cs="宋体"/>
                <w:szCs w:val="21"/>
              </w:rPr>
            </w:pPr>
            <w:r>
              <w:rPr>
                <w:szCs w:val="21"/>
              </w:rPr>
              <w:t>218331118</w:t>
            </w:r>
          </w:p>
        </w:tc>
        <w:tc>
          <w:tcPr>
            <w:tcW w:w="1933" w:type="dxa"/>
          </w:tcPr>
          <w:p>
            <w:pPr>
              <w:rPr>
                <w:rFonts w:ascii="宋体" w:hAnsi="宋体" w:cs="宋体"/>
                <w:szCs w:val="21"/>
              </w:rPr>
            </w:pPr>
            <w:r>
              <w:rPr>
                <w:szCs w:val="21"/>
              </w:rPr>
              <w:t>80,787,535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加纳</w:t>
            </w:r>
          </w:p>
        </w:tc>
        <w:tc>
          <w:tcPr>
            <w:tcW w:w="1733" w:type="dxa"/>
          </w:tcPr>
          <w:p>
            <w:pPr>
              <w:rPr>
                <w:rFonts w:ascii="宋体" w:hAnsi="宋体" w:cs="宋体"/>
                <w:szCs w:val="21"/>
              </w:rPr>
            </w:pPr>
            <w:r>
              <w:rPr>
                <w:szCs w:val="21"/>
              </w:rPr>
              <w:t>388222900</w:t>
            </w:r>
          </w:p>
        </w:tc>
        <w:tc>
          <w:tcPr>
            <w:tcW w:w="1933" w:type="dxa"/>
          </w:tcPr>
          <w:p>
            <w:pPr>
              <w:rPr>
                <w:rFonts w:ascii="宋体" w:hAnsi="宋体" w:cs="宋体"/>
                <w:szCs w:val="21"/>
              </w:rPr>
            </w:pPr>
            <w:r>
              <w:rPr>
                <w:szCs w:val="21"/>
              </w:rPr>
              <w:t>167,744,176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加蓬</w:t>
            </w:r>
          </w:p>
        </w:tc>
        <w:tc>
          <w:tcPr>
            <w:tcW w:w="1733" w:type="dxa"/>
          </w:tcPr>
          <w:p>
            <w:pPr>
              <w:rPr>
                <w:rFonts w:ascii="宋体" w:hAnsi="宋体" w:cs="宋体"/>
                <w:szCs w:val="21"/>
              </w:rPr>
            </w:pPr>
            <w:r>
              <w:rPr>
                <w:szCs w:val="21"/>
              </w:rPr>
              <w:t>480943460</w:t>
            </w:r>
          </w:p>
        </w:tc>
        <w:tc>
          <w:tcPr>
            <w:tcW w:w="1933" w:type="dxa"/>
          </w:tcPr>
          <w:p>
            <w:pPr>
              <w:rPr>
                <w:rFonts w:ascii="宋体" w:hAnsi="宋体" w:cs="宋体"/>
                <w:szCs w:val="21"/>
              </w:rPr>
            </w:pPr>
            <w:r>
              <w:rPr>
                <w:szCs w:val="21"/>
              </w:rPr>
              <w:t>192,460,709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喀麦隆</w:t>
            </w:r>
          </w:p>
        </w:tc>
        <w:tc>
          <w:tcPr>
            <w:tcW w:w="1733" w:type="dxa"/>
          </w:tcPr>
          <w:p>
            <w:pPr>
              <w:rPr>
                <w:rFonts w:ascii="宋体" w:hAnsi="宋体" w:cs="宋体"/>
                <w:szCs w:val="21"/>
              </w:rPr>
            </w:pPr>
            <w:r>
              <w:rPr>
                <w:szCs w:val="21"/>
              </w:rPr>
              <w:t>129473074</w:t>
            </w:r>
          </w:p>
        </w:tc>
        <w:tc>
          <w:tcPr>
            <w:tcW w:w="1933" w:type="dxa"/>
          </w:tcPr>
          <w:p>
            <w:pPr>
              <w:rPr>
                <w:rFonts w:ascii="宋体" w:hAnsi="宋体" w:cs="宋体"/>
                <w:szCs w:val="21"/>
              </w:rPr>
            </w:pPr>
            <w:r>
              <w:rPr>
                <w:szCs w:val="21"/>
              </w:rPr>
              <w:t>47,503,607</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科威特</w:t>
            </w:r>
          </w:p>
        </w:tc>
        <w:tc>
          <w:tcPr>
            <w:tcW w:w="1733" w:type="dxa"/>
          </w:tcPr>
          <w:p>
            <w:pPr>
              <w:rPr>
                <w:rFonts w:ascii="宋体" w:hAnsi="宋体" w:cs="宋体"/>
                <w:szCs w:val="21"/>
              </w:rPr>
            </w:pPr>
            <w:r>
              <w:rPr>
                <w:szCs w:val="21"/>
              </w:rPr>
              <w:t>1863093167</w:t>
            </w:r>
          </w:p>
        </w:tc>
        <w:tc>
          <w:tcPr>
            <w:tcW w:w="1933" w:type="dxa"/>
          </w:tcPr>
          <w:p>
            <w:pPr>
              <w:rPr>
                <w:rFonts w:ascii="宋体" w:hAnsi="宋体" w:cs="宋体"/>
                <w:szCs w:val="21"/>
              </w:rPr>
            </w:pPr>
            <w:r>
              <w:rPr>
                <w:szCs w:val="21"/>
              </w:rPr>
              <w:t>711,692,390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马来西亚</w:t>
            </w:r>
          </w:p>
        </w:tc>
        <w:tc>
          <w:tcPr>
            <w:tcW w:w="1733" w:type="dxa"/>
          </w:tcPr>
          <w:p>
            <w:pPr>
              <w:rPr>
                <w:rFonts w:ascii="宋体" w:hAnsi="宋体" w:cs="宋体"/>
                <w:szCs w:val="21"/>
              </w:rPr>
            </w:pPr>
            <w:r>
              <w:rPr>
                <w:szCs w:val="21"/>
              </w:rPr>
              <w:t>418944314</w:t>
            </w:r>
          </w:p>
        </w:tc>
        <w:tc>
          <w:tcPr>
            <w:tcW w:w="1933" w:type="dxa"/>
          </w:tcPr>
          <w:p>
            <w:pPr>
              <w:rPr>
                <w:rFonts w:ascii="宋体" w:hAnsi="宋体" w:cs="宋体"/>
                <w:szCs w:val="21"/>
              </w:rPr>
            </w:pPr>
            <w:r>
              <w:rPr>
                <w:szCs w:val="21"/>
              </w:rPr>
              <w:t>170,849,453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美国</w:t>
            </w:r>
          </w:p>
        </w:tc>
        <w:tc>
          <w:tcPr>
            <w:tcW w:w="1733" w:type="dxa"/>
          </w:tcPr>
          <w:p>
            <w:pPr>
              <w:rPr>
                <w:rFonts w:ascii="宋体" w:hAnsi="宋体" w:cs="宋体"/>
                <w:szCs w:val="21"/>
              </w:rPr>
            </w:pPr>
            <w:r>
              <w:rPr>
                <w:szCs w:val="21"/>
              </w:rPr>
              <w:t>878622762</w:t>
            </w:r>
          </w:p>
        </w:tc>
        <w:tc>
          <w:tcPr>
            <w:tcW w:w="1933" w:type="dxa"/>
          </w:tcPr>
          <w:p>
            <w:pPr>
              <w:rPr>
                <w:rFonts w:ascii="宋体" w:hAnsi="宋体" w:cs="宋体"/>
                <w:szCs w:val="21"/>
              </w:rPr>
            </w:pPr>
            <w:r>
              <w:rPr>
                <w:szCs w:val="21"/>
              </w:rPr>
              <w:t>369,739,811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蒙古</w:t>
            </w:r>
          </w:p>
        </w:tc>
        <w:tc>
          <w:tcPr>
            <w:tcW w:w="1733" w:type="dxa"/>
          </w:tcPr>
          <w:p>
            <w:pPr>
              <w:rPr>
                <w:rFonts w:ascii="宋体" w:hAnsi="宋体" w:cs="宋体"/>
                <w:szCs w:val="21"/>
              </w:rPr>
            </w:pPr>
            <w:r>
              <w:rPr>
                <w:szCs w:val="21"/>
              </w:rPr>
              <w:t>92979030</w:t>
            </w:r>
          </w:p>
        </w:tc>
        <w:tc>
          <w:tcPr>
            <w:tcW w:w="1933" w:type="dxa"/>
          </w:tcPr>
          <w:p>
            <w:pPr>
              <w:rPr>
                <w:rFonts w:ascii="宋体" w:hAnsi="宋体" w:cs="宋体"/>
                <w:szCs w:val="21"/>
              </w:rPr>
            </w:pPr>
            <w:r>
              <w:rPr>
                <w:szCs w:val="21"/>
              </w:rPr>
              <w:t>24,857,818</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墨西哥</w:t>
            </w:r>
          </w:p>
        </w:tc>
        <w:tc>
          <w:tcPr>
            <w:tcW w:w="1733" w:type="dxa"/>
          </w:tcPr>
          <w:p>
            <w:pPr>
              <w:rPr>
                <w:rFonts w:ascii="宋体" w:hAnsi="宋体" w:cs="宋体"/>
                <w:szCs w:val="21"/>
              </w:rPr>
            </w:pPr>
            <w:r>
              <w:rPr>
                <w:szCs w:val="21"/>
              </w:rPr>
              <w:t>291969667</w:t>
            </w:r>
          </w:p>
        </w:tc>
        <w:tc>
          <w:tcPr>
            <w:tcW w:w="1933" w:type="dxa"/>
          </w:tcPr>
          <w:p>
            <w:pPr>
              <w:rPr>
                <w:rFonts w:ascii="宋体" w:hAnsi="宋体" w:cs="宋体"/>
                <w:szCs w:val="21"/>
              </w:rPr>
            </w:pPr>
            <w:r>
              <w:rPr>
                <w:szCs w:val="21"/>
              </w:rPr>
              <w:t>95,218,575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南苏丹共和国</w:t>
            </w:r>
          </w:p>
        </w:tc>
        <w:tc>
          <w:tcPr>
            <w:tcW w:w="1733" w:type="dxa"/>
          </w:tcPr>
          <w:p>
            <w:pPr>
              <w:rPr>
                <w:rFonts w:ascii="宋体" w:hAnsi="宋体" w:cs="宋体"/>
                <w:szCs w:val="21"/>
              </w:rPr>
            </w:pPr>
            <w:r>
              <w:rPr>
                <w:szCs w:val="21"/>
              </w:rPr>
              <w:t>463316405</w:t>
            </w:r>
          </w:p>
        </w:tc>
        <w:tc>
          <w:tcPr>
            <w:tcW w:w="1933" w:type="dxa"/>
          </w:tcPr>
          <w:p>
            <w:pPr>
              <w:rPr>
                <w:rFonts w:ascii="宋体" w:hAnsi="宋体" w:cs="宋体"/>
                <w:szCs w:val="21"/>
              </w:rPr>
            </w:pPr>
            <w:r>
              <w:rPr>
                <w:szCs w:val="21"/>
              </w:rPr>
              <w:t>175,661,702</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挪威</w:t>
            </w:r>
          </w:p>
        </w:tc>
        <w:tc>
          <w:tcPr>
            <w:tcW w:w="1733" w:type="dxa"/>
          </w:tcPr>
          <w:p>
            <w:pPr>
              <w:rPr>
                <w:rFonts w:ascii="宋体" w:hAnsi="宋体" w:cs="宋体"/>
                <w:szCs w:val="21"/>
              </w:rPr>
            </w:pPr>
            <w:r>
              <w:rPr>
                <w:szCs w:val="21"/>
              </w:rPr>
              <w:t>135767304</w:t>
            </w:r>
          </w:p>
        </w:tc>
        <w:tc>
          <w:tcPr>
            <w:tcW w:w="1933" w:type="dxa"/>
          </w:tcPr>
          <w:p>
            <w:pPr>
              <w:rPr>
                <w:rFonts w:ascii="宋体" w:hAnsi="宋体" w:cs="宋体"/>
                <w:szCs w:val="21"/>
              </w:rPr>
            </w:pPr>
            <w:r>
              <w:rPr>
                <w:szCs w:val="21"/>
              </w:rPr>
              <w:t>59,225,000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日本</w:t>
            </w:r>
          </w:p>
        </w:tc>
        <w:tc>
          <w:tcPr>
            <w:tcW w:w="1733" w:type="dxa"/>
          </w:tcPr>
          <w:p>
            <w:pPr>
              <w:rPr>
                <w:rFonts w:ascii="宋体" w:hAnsi="宋体" w:cs="宋体"/>
                <w:szCs w:val="21"/>
              </w:rPr>
            </w:pPr>
            <w:r>
              <w:rPr>
                <w:szCs w:val="21"/>
              </w:rPr>
              <w:t>0</w:t>
            </w:r>
          </w:p>
        </w:tc>
        <w:tc>
          <w:tcPr>
            <w:tcW w:w="1933"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266398249</w:t>
            </w:r>
          </w:p>
        </w:tc>
        <w:tc>
          <w:tcPr>
            <w:tcW w:w="1468" w:type="dxa"/>
          </w:tcPr>
          <w:p>
            <w:pPr>
              <w:rPr>
                <w:rFonts w:ascii="宋体" w:hAnsi="宋体" w:cs="宋体"/>
                <w:szCs w:val="21"/>
              </w:rPr>
            </w:pPr>
            <w:r>
              <w:rPr>
                <w:szCs w:val="21"/>
              </w:rPr>
              <w:t>99,195,793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沙特阿拉伯</w:t>
            </w:r>
          </w:p>
        </w:tc>
        <w:tc>
          <w:tcPr>
            <w:tcW w:w="1733" w:type="dxa"/>
          </w:tcPr>
          <w:p>
            <w:pPr>
              <w:rPr>
                <w:rFonts w:ascii="宋体" w:hAnsi="宋体" w:cs="宋体"/>
                <w:szCs w:val="21"/>
              </w:rPr>
            </w:pPr>
            <w:r>
              <w:rPr>
                <w:szCs w:val="21"/>
              </w:rPr>
              <w:t>4613748328</w:t>
            </w:r>
          </w:p>
        </w:tc>
        <w:tc>
          <w:tcPr>
            <w:tcW w:w="1933" w:type="dxa"/>
          </w:tcPr>
          <w:p>
            <w:pPr>
              <w:rPr>
                <w:rFonts w:ascii="宋体" w:hAnsi="宋体" w:cs="宋体"/>
                <w:szCs w:val="21"/>
              </w:rPr>
            </w:pPr>
            <w:r>
              <w:rPr>
                <w:szCs w:val="21"/>
              </w:rPr>
              <w:t>1,810,389,425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泰国</w:t>
            </w:r>
          </w:p>
        </w:tc>
        <w:tc>
          <w:tcPr>
            <w:tcW w:w="1733" w:type="dxa"/>
          </w:tcPr>
          <w:p>
            <w:pPr>
              <w:rPr>
                <w:rFonts w:ascii="宋体" w:hAnsi="宋体" w:cs="宋体"/>
                <w:szCs w:val="21"/>
              </w:rPr>
            </w:pPr>
            <w:r>
              <w:rPr>
                <w:szCs w:val="21"/>
              </w:rPr>
              <w:t>35106965</w:t>
            </w:r>
          </w:p>
        </w:tc>
        <w:tc>
          <w:tcPr>
            <w:tcW w:w="1933" w:type="dxa"/>
          </w:tcPr>
          <w:p>
            <w:pPr>
              <w:rPr>
                <w:rFonts w:ascii="宋体" w:hAnsi="宋体" w:cs="宋体"/>
                <w:szCs w:val="21"/>
              </w:rPr>
            </w:pPr>
            <w:r>
              <w:rPr>
                <w:szCs w:val="21"/>
              </w:rPr>
              <w:t>13,745,875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委内瑞拉</w:t>
            </w:r>
          </w:p>
        </w:tc>
        <w:tc>
          <w:tcPr>
            <w:tcW w:w="1733" w:type="dxa"/>
          </w:tcPr>
          <w:p>
            <w:pPr>
              <w:rPr>
                <w:rFonts w:ascii="宋体" w:hAnsi="宋体" w:cs="宋体"/>
                <w:szCs w:val="21"/>
              </w:rPr>
            </w:pPr>
            <w:r>
              <w:rPr>
                <w:szCs w:val="21"/>
              </w:rPr>
              <w:t>912802565</w:t>
            </w:r>
          </w:p>
        </w:tc>
        <w:tc>
          <w:tcPr>
            <w:tcW w:w="1933" w:type="dxa"/>
          </w:tcPr>
          <w:p>
            <w:pPr>
              <w:rPr>
                <w:rFonts w:ascii="宋体" w:hAnsi="宋体" w:cs="宋体"/>
                <w:szCs w:val="21"/>
              </w:rPr>
            </w:pPr>
            <w:r>
              <w:rPr>
                <w:szCs w:val="21"/>
              </w:rPr>
              <w:t>287,052,275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伊拉克</w:t>
            </w:r>
          </w:p>
        </w:tc>
        <w:tc>
          <w:tcPr>
            <w:tcW w:w="1733" w:type="dxa"/>
          </w:tcPr>
          <w:p>
            <w:pPr>
              <w:rPr>
                <w:rFonts w:ascii="宋体" w:hAnsi="宋体" w:cs="宋体"/>
                <w:szCs w:val="21"/>
              </w:rPr>
            </w:pPr>
            <w:r>
              <w:rPr>
                <w:szCs w:val="21"/>
              </w:rPr>
              <w:t>2649378942</w:t>
            </w:r>
          </w:p>
        </w:tc>
        <w:tc>
          <w:tcPr>
            <w:tcW w:w="1933" w:type="dxa"/>
          </w:tcPr>
          <w:p>
            <w:pPr>
              <w:rPr>
                <w:rFonts w:ascii="宋体" w:hAnsi="宋体" w:cs="宋体"/>
                <w:szCs w:val="21"/>
              </w:rPr>
            </w:pPr>
            <w:r>
              <w:rPr>
                <w:szCs w:val="21"/>
              </w:rPr>
              <w:t>980,602,196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伊朗</w:t>
            </w:r>
          </w:p>
        </w:tc>
        <w:tc>
          <w:tcPr>
            <w:tcW w:w="1733" w:type="dxa"/>
          </w:tcPr>
          <w:p>
            <w:pPr>
              <w:rPr>
                <w:rFonts w:ascii="宋体" w:hAnsi="宋体" w:cs="宋体"/>
                <w:szCs w:val="21"/>
              </w:rPr>
            </w:pPr>
            <w:r>
              <w:rPr>
                <w:szCs w:val="21"/>
              </w:rPr>
              <w:t>2909543958</w:t>
            </w:r>
          </w:p>
        </w:tc>
        <w:tc>
          <w:tcPr>
            <w:tcW w:w="1933" w:type="dxa"/>
          </w:tcPr>
          <w:p>
            <w:pPr>
              <w:rPr>
                <w:rFonts w:ascii="宋体" w:hAnsi="宋体" w:cs="宋体"/>
                <w:szCs w:val="21"/>
              </w:rPr>
            </w:pPr>
            <w:r>
              <w:rPr>
                <w:szCs w:val="21"/>
              </w:rPr>
              <w:t>1,148,354,598</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印度尼西亚</w:t>
            </w:r>
          </w:p>
        </w:tc>
        <w:tc>
          <w:tcPr>
            <w:tcW w:w="1733" w:type="dxa"/>
          </w:tcPr>
          <w:p>
            <w:pPr>
              <w:rPr>
                <w:rFonts w:ascii="宋体" w:hAnsi="宋体" w:cs="宋体"/>
                <w:szCs w:val="21"/>
              </w:rPr>
            </w:pPr>
            <w:r>
              <w:rPr>
                <w:szCs w:val="21"/>
              </w:rPr>
              <w:t>102026534</w:t>
            </w:r>
          </w:p>
        </w:tc>
        <w:tc>
          <w:tcPr>
            <w:tcW w:w="1933" w:type="dxa"/>
          </w:tcPr>
          <w:p>
            <w:pPr>
              <w:rPr>
                <w:rFonts w:ascii="宋体" w:hAnsi="宋体" w:cs="宋体"/>
                <w:szCs w:val="21"/>
              </w:rPr>
            </w:pPr>
            <w:r>
              <w:rPr>
                <w:szCs w:val="21"/>
              </w:rPr>
              <w:t>37,446,933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英国</w:t>
            </w:r>
          </w:p>
        </w:tc>
        <w:tc>
          <w:tcPr>
            <w:tcW w:w="1733" w:type="dxa"/>
          </w:tcPr>
          <w:p>
            <w:pPr>
              <w:rPr>
                <w:rFonts w:ascii="宋体" w:hAnsi="宋体" w:cs="宋体"/>
                <w:szCs w:val="21"/>
              </w:rPr>
            </w:pPr>
            <w:r>
              <w:rPr>
                <w:szCs w:val="21"/>
              </w:rPr>
              <w:t>644864682</w:t>
            </w:r>
          </w:p>
        </w:tc>
        <w:tc>
          <w:tcPr>
            <w:tcW w:w="1933" w:type="dxa"/>
          </w:tcPr>
          <w:p>
            <w:pPr>
              <w:rPr>
                <w:rFonts w:ascii="宋体" w:hAnsi="宋体" w:cs="宋体"/>
                <w:szCs w:val="21"/>
              </w:rPr>
            </w:pPr>
            <w:r>
              <w:rPr>
                <w:szCs w:val="21"/>
              </w:rPr>
              <w:t>278,218,801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越南</w:t>
            </w:r>
          </w:p>
        </w:tc>
        <w:tc>
          <w:tcPr>
            <w:tcW w:w="1733" w:type="dxa"/>
          </w:tcPr>
          <w:p>
            <w:pPr>
              <w:rPr>
                <w:rFonts w:ascii="宋体" w:hAnsi="宋体" w:cs="宋体"/>
                <w:szCs w:val="21"/>
              </w:rPr>
            </w:pPr>
            <w:r>
              <w:rPr>
                <w:szCs w:val="21"/>
              </w:rPr>
              <w:t>120143164</w:t>
            </w:r>
          </w:p>
        </w:tc>
        <w:tc>
          <w:tcPr>
            <w:tcW w:w="1933" w:type="dxa"/>
          </w:tcPr>
          <w:p>
            <w:pPr>
              <w:rPr>
                <w:rFonts w:ascii="宋体" w:hAnsi="宋体" w:cs="宋体"/>
                <w:szCs w:val="21"/>
              </w:rPr>
            </w:pPr>
            <w:r>
              <w:rPr>
                <w:szCs w:val="21"/>
              </w:rPr>
              <w:t>52,466,683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2017</w:t>
            </w:r>
          </w:p>
        </w:tc>
        <w:tc>
          <w:tcPr>
            <w:tcW w:w="1733" w:type="dxa"/>
          </w:tcPr>
          <w:p>
            <w:pPr>
              <w:rPr>
                <w:rFonts w:ascii="宋体" w:hAnsi="宋体" w:cs="宋体"/>
                <w:bCs/>
                <w:szCs w:val="21"/>
              </w:rPr>
            </w:pPr>
            <w:r>
              <w:rPr>
                <w:bCs/>
                <w:szCs w:val="21"/>
              </w:rPr>
              <w:t>31030145845</w:t>
            </w:r>
          </w:p>
        </w:tc>
        <w:tc>
          <w:tcPr>
            <w:tcW w:w="1933" w:type="dxa"/>
          </w:tcPr>
          <w:p>
            <w:pPr>
              <w:rPr>
                <w:rFonts w:ascii="宋体" w:hAnsi="宋体" w:cs="宋体"/>
                <w:bCs/>
                <w:szCs w:val="21"/>
              </w:rPr>
            </w:pPr>
            <w:r>
              <w:rPr>
                <w:bCs/>
                <w:szCs w:val="21"/>
              </w:rPr>
              <w:t>12,135,541,317</w:t>
            </w:r>
          </w:p>
        </w:tc>
        <w:tc>
          <w:tcPr>
            <w:tcW w:w="1468" w:type="dxa"/>
          </w:tcPr>
          <w:p>
            <w:pPr>
              <w:rPr>
                <w:rFonts w:ascii="宋体" w:hAnsi="宋体" w:cs="宋体"/>
                <w:bCs/>
                <w:szCs w:val="21"/>
              </w:rPr>
            </w:pPr>
            <w:r>
              <w:rPr>
                <w:bCs/>
                <w:szCs w:val="21"/>
              </w:rPr>
              <w:t>266398249</w:t>
            </w:r>
          </w:p>
        </w:tc>
        <w:tc>
          <w:tcPr>
            <w:tcW w:w="1468" w:type="dxa"/>
          </w:tcPr>
          <w:p>
            <w:pPr>
              <w:rPr>
                <w:rFonts w:ascii="宋体" w:hAnsi="宋体" w:cs="宋体"/>
                <w:bCs/>
                <w:szCs w:val="21"/>
              </w:rPr>
            </w:pPr>
            <w:r>
              <w:rPr>
                <w:bCs/>
                <w:szCs w:val="21"/>
              </w:rPr>
              <w:t>99,195,793</w:t>
            </w:r>
          </w:p>
        </w:tc>
      </w:tr>
    </w:tbl>
    <w:p>
      <w:pPr>
        <w:rPr>
          <w:rFonts w:ascii="宋体" w:hAnsi="宋体"/>
        </w:rPr>
      </w:pPr>
    </w:p>
    <w:p>
      <w:pPr>
        <w:jc w:val="right"/>
        <w:rPr>
          <w:rFonts w:ascii="宋体" w:hAnsi="宋体"/>
        </w:rPr>
      </w:pPr>
    </w:p>
    <w:p>
      <w:pPr>
        <w:pStyle w:val="3"/>
        <w:spacing w:before="120" w:after="120" w:line="240" w:lineRule="auto"/>
        <w:rPr>
          <w:rFonts w:ascii="宋体" w:hAnsi="宋体"/>
          <w:b/>
          <w:sz w:val="30"/>
          <w:szCs w:val="30"/>
        </w:rPr>
      </w:pPr>
      <w:bookmarkStart w:id="21" w:name="_Toc533771878"/>
      <w:r>
        <w:rPr>
          <w:rFonts w:hint="eastAsia" w:ascii="宋体" w:hAnsi="宋体"/>
          <w:b/>
          <w:sz w:val="30"/>
          <w:szCs w:val="30"/>
        </w:rPr>
        <w:t>4.4 2017年10月份全国航空煤油进出口统计数据</w:t>
      </w:r>
      <w:bookmarkEnd w:id="21"/>
    </w:p>
    <w:p>
      <w:pPr>
        <w:jc w:val="right"/>
        <w:rPr>
          <w:rFonts w:ascii="宋体" w:hAnsi="宋体"/>
        </w:rPr>
      </w:pPr>
      <w:r>
        <w:rPr>
          <w:rFonts w:hint="eastAsia" w:ascii="宋体" w:hAnsi="宋体"/>
        </w:rPr>
        <w:t>单位：千克，美元</w:t>
      </w:r>
    </w:p>
    <w:tbl>
      <w:tblPr>
        <w:tblStyle w:val="2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548"/>
        <w:gridCol w:w="1688"/>
        <w:gridCol w:w="154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shd w:val="clear" w:color="auto" w:fill="00CCFF"/>
          </w:tcPr>
          <w:p>
            <w:pPr>
              <w:rPr>
                <w:rFonts w:ascii="宋体" w:hAnsi="宋体" w:cs="宋体"/>
                <w:b/>
                <w:bCs/>
                <w:szCs w:val="21"/>
              </w:rPr>
            </w:pPr>
            <w:r>
              <w:rPr>
                <w:b/>
                <w:bCs/>
                <w:szCs w:val="21"/>
              </w:rPr>
              <w:t>产销国</w:t>
            </w:r>
          </w:p>
        </w:tc>
        <w:tc>
          <w:tcPr>
            <w:tcW w:w="1548" w:type="dxa"/>
            <w:shd w:val="clear" w:color="auto" w:fill="00CCFF"/>
          </w:tcPr>
          <w:p>
            <w:pPr>
              <w:rPr>
                <w:rFonts w:ascii="宋体" w:hAnsi="宋体" w:cs="宋体"/>
                <w:b/>
                <w:bCs/>
                <w:szCs w:val="21"/>
              </w:rPr>
            </w:pPr>
            <w:r>
              <w:rPr>
                <w:b/>
                <w:bCs/>
                <w:szCs w:val="21"/>
              </w:rPr>
              <w:t>进口数量</w:t>
            </w:r>
          </w:p>
        </w:tc>
        <w:tc>
          <w:tcPr>
            <w:tcW w:w="1688" w:type="dxa"/>
            <w:shd w:val="clear" w:color="auto" w:fill="00CCFF"/>
          </w:tcPr>
          <w:p>
            <w:pPr>
              <w:rPr>
                <w:rFonts w:ascii="宋体" w:hAnsi="宋体" w:cs="宋体"/>
                <w:b/>
                <w:bCs/>
                <w:szCs w:val="21"/>
              </w:rPr>
            </w:pPr>
            <w:r>
              <w:rPr>
                <w:b/>
                <w:bCs/>
                <w:szCs w:val="21"/>
              </w:rPr>
              <w:t>进口美元</w:t>
            </w:r>
          </w:p>
        </w:tc>
        <w:tc>
          <w:tcPr>
            <w:tcW w:w="1548" w:type="dxa"/>
            <w:shd w:val="clear" w:color="auto" w:fill="00CCFF"/>
          </w:tcPr>
          <w:p>
            <w:pPr>
              <w:rPr>
                <w:rFonts w:ascii="宋体" w:hAnsi="宋体" w:cs="宋体"/>
                <w:b/>
                <w:bCs/>
                <w:szCs w:val="21"/>
              </w:rPr>
            </w:pPr>
            <w:r>
              <w:rPr>
                <w:b/>
                <w:bCs/>
                <w:szCs w:val="21"/>
              </w:rPr>
              <w:t>出口数量</w:t>
            </w:r>
          </w:p>
        </w:tc>
        <w:tc>
          <w:tcPr>
            <w:tcW w:w="168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阿拉伯联合酋长国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17417397</w:t>
            </w:r>
          </w:p>
        </w:tc>
        <w:tc>
          <w:tcPr>
            <w:tcW w:w="1688" w:type="dxa"/>
          </w:tcPr>
          <w:p>
            <w:pPr>
              <w:rPr>
                <w:rFonts w:ascii="宋体" w:hAnsi="宋体" w:cs="宋体"/>
                <w:szCs w:val="21"/>
              </w:rPr>
            </w:pPr>
            <w:r>
              <w:rPr>
                <w:szCs w:val="21"/>
              </w:rPr>
              <w:t>10,741,305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阿塞拜疆</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2573986</w:t>
            </w:r>
          </w:p>
        </w:tc>
        <w:tc>
          <w:tcPr>
            <w:tcW w:w="1688" w:type="dxa"/>
          </w:tcPr>
          <w:p>
            <w:pPr>
              <w:rPr>
                <w:rFonts w:ascii="宋体" w:hAnsi="宋体" w:cs="宋体"/>
                <w:szCs w:val="21"/>
              </w:rPr>
            </w:pPr>
            <w:r>
              <w:rPr>
                <w:szCs w:val="21"/>
              </w:rPr>
              <w:t>1,591,136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埃及</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280970</w:t>
            </w:r>
          </w:p>
        </w:tc>
        <w:tc>
          <w:tcPr>
            <w:tcW w:w="1688" w:type="dxa"/>
          </w:tcPr>
          <w:p>
            <w:pPr>
              <w:rPr>
                <w:rFonts w:ascii="宋体" w:hAnsi="宋体" w:cs="宋体"/>
                <w:szCs w:val="21"/>
              </w:rPr>
            </w:pPr>
            <w:r>
              <w:rPr>
                <w:szCs w:val="21"/>
              </w:rPr>
              <w:t>135,650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埃塞俄比亚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5275128</w:t>
            </w:r>
          </w:p>
        </w:tc>
        <w:tc>
          <w:tcPr>
            <w:tcW w:w="1688" w:type="dxa"/>
          </w:tcPr>
          <w:p>
            <w:pPr>
              <w:rPr>
                <w:rFonts w:ascii="宋体" w:hAnsi="宋体" w:cs="宋体"/>
                <w:szCs w:val="21"/>
              </w:rPr>
            </w:pPr>
            <w:r>
              <w:rPr>
                <w:szCs w:val="21"/>
              </w:rPr>
              <w:t>3,322,060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奥地利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3517790</w:t>
            </w:r>
          </w:p>
        </w:tc>
        <w:tc>
          <w:tcPr>
            <w:tcW w:w="1688" w:type="dxa"/>
          </w:tcPr>
          <w:p>
            <w:pPr>
              <w:rPr>
                <w:rFonts w:ascii="宋体" w:hAnsi="宋体" w:cs="宋体"/>
                <w:szCs w:val="21"/>
              </w:rPr>
            </w:pPr>
            <w:r>
              <w:rPr>
                <w:szCs w:val="21"/>
              </w:rPr>
              <w:t>2,155,186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澳大利亚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4636949</w:t>
            </w:r>
          </w:p>
        </w:tc>
        <w:tc>
          <w:tcPr>
            <w:tcW w:w="1688" w:type="dxa"/>
          </w:tcPr>
          <w:p>
            <w:pPr>
              <w:rPr>
                <w:rFonts w:ascii="宋体" w:hAnsi="宋体" w:cs="宋体"/>
                <w:szCs w:val="21"/>
              </w:rPr>
            </w:pPr>
            <w:r>
              <w:rPr>
                <w:szCs w:val="21"/>
              </w:rPr>
              <w:t>2,917,652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澳门</w:t>
            </w:r>
          </w:p>
        </w:tc>
        <w:tc>
          <w:tcPr>
            <w:tcW w:w="1548" w:type="dxa"/>
          </w:tcPr>
          <w:p>
            <w:pPr>
              <w:rPr>
                <w:rFonts w:ascii="宋体" w:hAnsi="宋体" w:cs="宋体"/>
                <w:szCs w:val="21"/>
              </w:rPr>
            </w:pPr>
            <w:r>
              <w:rPr>
                <w:szCs w:val="21"/>
              </w:rPr>
              <w:t>14600</w:t>
            </w:r>
          </w:p>
        </w:tc>
        <w:tc>
          <w:tcPr>
            <w:tcW w:w="1688" w:type="dxa"/>
          </w:tcPr>
          <w:p>
            <w:pPr>
              <w:rPr>
                <w:rFonts w:ascii="宋体" w:hAnsi="宋体" w:cs="宋体"/>
                <w:szCs w:val="21"/>
              </w:rPr>
            </w:pPr>
            <w:r>
              <w:rPr>
                <w:szCs w:val="21"/>
              </w:rPr>
              <w:t>11,067</w:t>
            </w:r>
          </w:p>
        </w:tc>
        <w:tc>
          <w:tcPr>
            <w:tcW w:w="1548" w:type="dxa"/>
          </w:tcPr>
          <w:p>
            <w:pPr>
              <w:rPr>
                <w:rFonts w:ascii="宋体" w:hAnsi="宋体" w:cs="宋体"/>
                <w:szCs w:val="21"/>
              </w:rPr>
            </w:pPr>
            <w:r>
              <w:rPr>
                <w:szCs w:val="21"/>
              </w:rPr>
              <w:t>21152155</w:t>
            </w:r>
          </w:p>
        </w:tc>
        <w:tc>
          <w:tcPr>
            <w:tcW w:w="1688" w:type="dxa"/>
          </w:tcPr>
          <w:p>
            <w:pPr>
              <w:rPr>
                <w:rFonts w:ascii="宋体" w:hAnsi="宋体" w:cs="宋体"/>
                <w:szCs w:val="21"/>
              </w:rPr>
            </w:pPr>
            <w:r>
              <w:rPr>
                <w:szCs w:val="21"/>
              </w:rPr>
              <w:t>11,520,966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巴基斯坦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461862</w:t>
            </w:r>
          </w:p>
        </w:tc>
        <w:tc>
          <w:tcPr>
            <w:tcW w:w="1688" w:type="dxa"/>
          </w:tcPr>
          <w:p>
            <w:pPr>
              <w:rPr>
                <w:rFonts w:ascii="宋体" w:hAnsi="宋体" w:cs="宋体"/>
                <w:szCs w:val="21"/>
              </w:rPr>
            </w:pPr>
            <w:r>
              <w:rPr>
                <w:szCs w:val="21"/>
              </w:rPr>
              <w:t>296,033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比利时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2207446</w:t>
            </w:r>
          </w:p>
        </w:tc>
        <w:tc>
          <w:tcPr>
            <w:tcW w:w="1688" w:type="dxa"/>
          </w:tcPr>
          <w:p>
            <w:pPr>
              <w:rPr>
                <w:rFonts w:ascii="宋体" w:hAnsi="宋体" w:cs="宋体"/>
                <w:szCs w:val="21"/>
              </w:rPr>
            </w:pPr>
            <w:r>
              <w:rPr>
                <w:szCs w:val="21"/>
              </w:rPr>
              <w:t>1,340,273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波兰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586891</w:t>
            </w:r>
          </w:p>
        </w:tc>
        <w:tc>
          <w:tcPr>
            <w:tcW w:w="1688" w:type="dxa"/>
          </w:tcPr>
          <w:p>
            <w:pPr>
              <w:rPr>
                <w:rFonts w:ascii="宋体" w:hAnsi="宋体" w:cs="宋体"/>
                <w:szCs w:val="21"/>
              </w:rPr>
            </w:pPr>
            <w:r>
              <w:rPr>
                <w:szCs w:val="21"/>
              </w:rPr>
              <w:t>374,958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朝鲜</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14025</w:t>
            </w:r>
          </w:p>
        </w:tc>
        <w:tc>
          <w:tcPr>
            <w:tcW w:w="1688" w:type="dxa"/>
          </w:tcPr>
          <w:p>
            <w:pPr>
              <w:rPr>
                <w:rFonts w:ascii="宋体" w:hAnsi="宋体" w:cs="宋体"/>
                <w:szCs w:val="21"/>
              </w:rPr>
            </w:pPr>
            <w:r>
              <w:rPr>
                <w:szCs w:val="21"/>
              </w:rPr>
              <w:t>8,893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德国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26707257</w:t>
            </w:r>
          </w:p>
        </w:tc>
        <w:tc>
          <w:tcPr>
            <w:tcW w:w="1688" w:type="dxa"/>
          </w:tcPr>
          <w:p>
            <w:pPr>
              <w:rPr>
                <w:rFonts w:ascii="宋体" w:hAnsi="宋体" w:cs="宋体"/>
                <w:szCs w:val="21"/>
              </w:rPr>
            </w:pPr>
            <w:r>
              <w:rPr>
                <w:szCs w:val="21"/>
              </w:rPr>
              <w:t>16,357,684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俄罗斯联邦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23534716</w:t>
            </w:r>
          </w:p>
        </w:tc>
        <w:tc>
          <w:tcPr>
            <w:tcW w:w="1688" w:type="dxa"/>
          </w:tcPr>
          <w:p>
            <w:pPr>
              <w:rPr>
                <w:rFonts w:ascii="宋体" w:hAnsi="宋体" w:cs="宋体"/>
                <w:szCs w:val="21"/>
              </w:rPr>
            </w:pPr>
            <w:r>
              <w:rPr>
                <w:szCs w:val="21"/>
              </w:rPr>
              <w:t>14,705,240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法国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11026622</w:t>
            </w:r>
          </w:p>
        </w:tc>
        <w:tc>
          <w:tcPr>
            <w:tcW w:w="1688" w:type="dxa"/>
          </w:tcPr>
          <w:p>
            <w:pPr>
              <w:rPr>
                <w:rFonts w:ascii="宋体" w:hAnsi="宋体" w:cs="宋体"/>
                <w:szCs w:val="21"/>
              </w:rPr>
            </w:pPr>
            <w:r>
              <w:rPr>
                <w:szCs w:val="21"/>
              </w:rPr>
              <w:t>6,810,098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菲律宾</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16572399</w:t>
            </w:r>
          </w:p>
        </w:tc>
        <w:tc>
          <w:tcPr>
            <w:tcW w:w="1688" w:type="dxa"/>
          </w:tcPr>
          <w:p>
            <w:pPr>
              <w:rPr>
                <w:rFonts w:ascii="宋体" w:hAnsi="宋体" w:cs="宋体"/>
                <w:szCs w:val="21"/>
              </w:rPr>
            </w:pPr>
            <w:r>
              <w:rPr>
                <w:szCs w:val="21"/>
              </w:rPr>
              <w:t>7,731,091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芬兰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4047128</w:t>
            </w:r>
          </w:p>
        </w:tc>
        <w:tc>
          <w:tcPr>
            <w:tcW w:w="1688" w:type="dxa"/>
          </w:tcPr>
          <w:p>
            <w:pPr>
              <w:rPr>
                <w:rFonts w:ascii="宋体" w:hAnsi="宋体" w:cs="宋体"/>
                <w:szCs w:val="21"/>
              </w:rPr>
            </w:pPr>
            <w:r>
              <w:rPr>
                <w:szCs w:val="21"/>
              </w:rPr>
              <w:t>2,523,892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哈萨克斯坦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252641</w:t>
            </w:r>
          </w:p>
        </w:tc>
        <w:tc>
          <w:tcPr>
            <w:tcW w:w="1688" w:type="dxa"/>
          </w:tcPr>
          <w:p>
            <w:pPr>
              <w:rPr>
                <w:rFonts w:ascii="宋体" w:hAnsi="宋体" w:cs="宋体"/>
                <w:szCs w:val="21"/>
              </w:rPr>
            </w:pPr>
            <w:r>
              <w:rPr>
                <w:szCs w:val="21"/>
              </w:rPr>
              <w:t>164,358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韩国</w:t>
            </w:r>
          </w:p>
        </w:tc>
        <w:tc>
          <w:tcPr>
            <w:tcW w:w="1548" w:type="dxa"/>
          </w:tcPr>
          <w:p>
            <w:pPr>
              <w:rPr>
                <w:rFonts w:ascii="宋体" w:hAnsi="宋体" w:cs="宋体"/>
                <w:szCs w:val="21"/>
              </w:rPr>
            </w:pPr>
            <w:r>
              <w:rPr>
                <w:szCs w:val="21"/>
              </w:rPr>
              <w:t>288038708</w:t>
            </w:r>
          </w:p>
        </w:tc>
        <w:tc>
          <w:tcPr>
            <w:tcW w:w="1688" w:type="dxa"/>
          </w:tcPr>
          <w:p>
            <w:pPr>
              <w:rPr>
                <w:rFonts w:ascii="宋体" w:hAnsi="宋体" w:cs="宋体"/>
                <w:szCs w:val="21"/>
              </w:rPr>
            </w:pPr>
            <w:r>
              <w:rPr>
                <w:szCs w:val="21"/>
              </w:rPr>
              <w:t>160,421,417</w:t>
            </w:r>
          </w:p>
        </w:tc>
        <w:tc>
          <w:tcPr>
            <w:tcW w:w="1548" w:type="dxa"/>
          </w:tcPr>
          <w:p>
            <w:pPr>
              <w:rPr>
                <w:rFonts w:ascii="宋体" w:hAnsi="宋体" w:cs="宋体"/>
                <w:szCs w:val="21"/>
              </w:rPr>
            </w:pPr>
            <w:r>
              <w:rPr>
                <w:szCs w:val="21"/>
              </w:rPr>
              <w:t>17139231</w:t>
            </w:r>
          </w:p>
        </w:tc>
        <w:tc>
          <w:tcPr>
            <w:tcW w:w="1688" w:type="dxa"/>
          </w:tcPr>
          <w:p>
            <w:pPr>
              <w:rPr>
                <w:rFonts w:ascii="宋体" w:hAnsi="宋体" w:cs="宋体"/>
                <w:szCs w:val="21"/>
              </w:rPr>
            </w:pPr>
            <w:r>
              <w:rPr>
                <w:szCs w:val="21"/>
              </w:rPr>
              <w:t>9,177,021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荷兰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100160437</w:t>
            </w:r>
          </w:p>
        </w:tc>
        <w:tc>
          <w:tcPr>
            <w:tcW w:w="1688" w:type="dxa"/>
          </w:tcPr>
          <w:p>
            <w:pPr>
              <w:rPr>
                <w:rFonts w:ascii="宋体" w:hAnsi="宋体" w:cs="宋体"/>
                <w:szCs w:val="21"/>
              </w:rPr>
            </w:pPr>
            <w:r>
              <w:rPr>
                <w:szCs w:val="21"/>
              </w:rPr>
              <w:t>58,777,054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加拿大</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13168967</w:t>
            </w:r>
          </w:p>
        </w:tc>
        <w:tc>
          <w:tcPr>
            <w:tcW w:w="1688" w:type="dxa"/>
          </w:tcPr>
          <w:p>
            <w:pPr>
              <w:rPr>
                <w:rFonts w:ascii="宋体" w:hAnsi="宋体" w:cs="宋体"/>
                <w:szCs w:val="21"/>
              </w:rPr>
            </w:pPr>
            <w:r>
              <w:rPr>
                <w:szCs w:val="21"/>
              </w:rPr>
              <w:t>8,249,703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柬埔寨</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550242</w:t>
            </w:r>
          </w:p>
        </w:tc>
        <w:tc>
          <w:tcPr>
            <w:tcW w:w="1688" w:type="dxa"/>
          </w:tcPr>
          <w:p>
            <w:pPr>
              <w:rPr>
                <w:rFonts w:ascii="宋体" w:hAnsi="宋体" w:cs="宋体"/>
                <w:szCs w:val="21"/>
              </w:rPr>
            </w:pPr>
            <w:r>
              <w:rPr>
                <w:szCs w:val="21"/>
              </w:rPr>
              <w:t>340,799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卡塔尔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6735599</w:t>
            </w:r>
          </w:p>
        </w:tc>
        <w:tc>
          <w:tcPr>
            <w:tcW w:w="1688" w:type="dxa"/>
          </w:tcPr>
          <w:p>
            <w:pPr>
              <w:rPr>
                <w:rFonts w:ascii="宋体" w:hAnsi="宋体" w:cs="宋体"/>
                <w:szCs w:val="21"/>
              </w:rPr>
            </w:pPr>
            <w:r>
              <w:rPr>
                <w:szCs w:val="21"/>
              </w:rPr>
              <w:t>4,186,187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科威特</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14779</w:t>
            </w:r>
          </w:p>
        </w:tc>
        <w:tc>
          <w:tcPr>
            <w:tcW w:w="1688" w:type="dxa"/>
          </w:tcPr>
          <w:p>
            <w:pPr>
              <w:rPr>
                <w:rFonts w:ascii="宋体" w:hAnsi="宋体" w:cs="宋体"/>
                <w:szCs w:val="21"/>
              </w:rPr>
            </w:pPr>
            <w:r>
              <w:rPr>
                <w:szCs w:val="21"/>
              </w:rPr>
              <w:t>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卢森堡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5546559</w:t>
            </w:r>
          </w:p>
        </w:tc>
        <w:tc>
          <w:tcPr>
            <w:tcW w:w="1688" w:type="dxa"/>
          </w:tcPr>
          <w:p>
            <w:pPr>
              <w:rPr>
                <w:rFonts w:ascii="宋体" w:hAnsi="宋体" w:cs="宋体"/>
                <w:szCs w:val="21"/>
              </w:rPr>
            </w:pPr>
            <w:r>
              <w:rPr>
                <w:szCs w:val="21"/>
              </w:rPr>
              <w:t>3,516,999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马尔代夫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38496</w:t>
            </w:r>
          </w:p>
        </w:tc>
        <w:tc>
          <w:tcPr>
            <w:tcW w:w="1688" w:type="dxa"/>
          </w:tcPr>
          <w:p>
            <w:pPr>
              <w:rPr>
                <w:rFonts w:ascii="宋体" w:hAnsi="宋体" w:cs="宋体"/>
                <w:szCs w:val="21"/>
              </w:rPr>
            </w:pPr>
            <w:r>
              <w:rPr>
                <w:szCs w:val="21"/>
              </w:rPr>
              <w:t>24,398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马来西亚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5226095</w:t>
            </w:r>
          </w:p>
        </w:tc>
        <w:tc>
          <w:tcPr>
            <w:tcW w:w="1688" w:type="dxa"/>
          </w:tcPr>
          <w:p>
            <w:pPr>
              <w:rPr>
                <w:rFonts w:ascii="宋体" w:hAnsi="宋体" w:cs="宋体"/>
                <w:szCs w:val="21"/>
              </w:rPr>
            </w:pPr>
            <w:r>
              <w:rPr>
                <w:szCs w:val="21"/>
              </w:rPr>
              <w:t>3,090,048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毛里求斯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915310</w:t>
            </w:r>
          </w:p>
        </w:tc>
        <w:tc>
          <w:tcPr>
            <w:tcW w:w="1688" w:type="dxa"/>
          </w:tcPr>
          <w:p>
            <w:pPr>
              <w:rPr>
                <w:rFonts w:ascii="宋体" w:hAnsi="宋体" w:cs="宋体"/>
                <w:szCs w:val="21"/>
              </w:rPr>
            </w:pPr>
            <w:r>
              <w:rPr>
                <w:szCs w:val="21"/>
              </w:rPr>
              <w:t>565,214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美国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203465662</w:t>
            </w:r>
          </w:p>
        </w:tc>
        <w:tc>
          <w:tcPr>
            <w:tcW w:w="1688" w:type="dxa"/>
          </w:tcPr>
          <w:p>
            <w:pPr>
              <w:rPr>
                <w:rFonts w:ascii="宋体" w:hAnsi="宋体" w:cs="宋体"/>
                <w:szCs w:val="21"/>
              </w:rPr>
            </w:pPr>
            <w:r>
              <w:rPr>
                <w:szCs w:val="21"/>
              </w:rPr>
              <w:t>110,507,764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蒙古</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402311</w:t>
            </w:r>
          </w:p>
        </w:tc>
        <w:tc>
          <w:tcPr>
            <w:tcW w:w="1688" w:type="dxa"/>
          </w:tcPr>
          <w:p>
            <w:pPr>
              <w:rPr>
                <w:rFonts w:ascii="宋体" w:hAnsi="宋体" w:cs="宋体"/>
                <w:szCs w:val="21"/>
              </w:rPr>
            </w:pPr>
            <w:r>
              <w:rPr>
                <w:szCs w:val="21"/>
              </w:rPr>
              <w:t>256,689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缅甸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3216</w:t>
            </w:r>
          </w:p>
        </w:tc>
        <w:tc>
          <w:tcPr>
            <w:tcW w:w="1688" w:type="dxa"/>
          </w:tcPr>
          <w:p>
            <w:pPr>
              <w:rPr>
                <w:rFonts w:ascii="宋体" w:hAnsi="宋体" w:cs="宋体"/>
                <w:szCs w:val="21"/>
              </w:rPr>
            </w:pPr>
            <w:r>
              <w:rPr>
                <w:szCs w:val="21"/>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墨西哥</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1580512</w:t>
            </w:r>
          </w:p>
        </w:tc>
        <w:tc>
          <w:tcPr>
            <w:tcW w:w="1688" w:type="dxa"/>
          </w:tcPr>
          <w:p>
            <w:pPr>
              <w:rPr>
                <w:rFonts w:ascii="宋体" w:hAnsi="宋体" w:cs="宋体"/>
                <w:szCs w:val="21"/>
              </w:rPr>
            </w:pPr>
            <w:r>
              <w:rPr>
                <w:szCs w:val="21"/>
              </w:rPr>
              <w:t>961,105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日本</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31129223</w:t>
            </w:r>
          </w:p>
        </w:tc>
        <w:tc>
          <w:tcPr>
            <w:tcW w:w="1688" w:type="dxa"/>
          </w:tcPr>
          <w:p>
            <w:pPr>
              <w:rPr>
                <w:rFonts w:ascii="宋体" w:hAnsi="宋体" w:cs="宋体"/>
                <w:szCs w:val="21"/>
              </w:rPr>
            </w:pPr>
            <w:r>
              <w:rPr>
                <w:szCs w:val="21"/>
              </w:rPr>
              <w:t>16,883,121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瑞典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4023876</w:t>
            </w:r>
          </w:p>
        </w:tc>
        <w:tc>
          <w:tcPr>
            <w:tcW w:w="1688" w:type="dxa"/>
          </w:tcPr>
          <w:p>
            <w:pPr>
              <w:rPr>
                <w:rFonts w:ascii="宋体" w:hAnsi="宋体" w:cs="宋体"/>
                <w:szCs w:val="21"/>
              </w:rPr>
            </w:pPr>
            <w:r>
              <w:rPr>
                <w:szCs w:val="21"/>
              </w:rPr>
              <w:t>2,511,360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瑞士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4456296</w:t>
            </w:r>
          </w:p>
        </w:tc>
        <w:tc>
          <w:tcPr>
            <w:tcW w:w="1688" w:type="dxa"/>
          </w:tcPr>
          <w:p>
            <w:pPr>
              <w:rPr>
                <w:rFonts w:ascii="宋体" w:hAnsi="宋体" w:cs="宋体"/>
                <w:szCs w:val="21"/>
              </w:rPr>
            </w:pPr>
            <w:r>
              <w:rPr>
                <w:szCs w:val="21"/>
              </w:rPr>
              <w:t>2,737,501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塞舌尔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64896</w:t>
            </w:r>
          </w:p>
        </w:tc>
        <w:tc>
          <w:tcPr>
            <w:tcW w:w="1688" w:type="dxa"/>
          </w:tcPr>
          <w:p>
            <w:pPr>
              <w:rPr>
                <w:rFonts w:ascii="宋体" w:hAnsi="宋体" w:cs="宋体"/>
                <w:szCs w:val="21"/>
              </w:rPr>
            </w:pPr>
            <w:r>
              <w:rPr>
                <w:szCs w:val="21"/>
              </w:rPr>
              <w:t>39,727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斯里兰卡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1327734</w:t>
            </w:r>
          </w:p>
        </w:tc>
        <w:tc>
          <w:tcPr>
            <w:tcW w:w="1688" w:type="dxa"/>
          </w:tcPr>
          <w:p>
            <w:pPr>
              <w:rPr>
                <w:rFonts w:ascii="宋体" w:hAnsi="宋体" w:cs="宋体"/>
                <w:szCs w:val="21"/>
              </w:rPr>
            </w:pPr>
            <w:r>
              <w:rPr>
                <w:szCs w:val="21"/>
              </w:rPr>
              <w:t>824,012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台湾省</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10737242</w:t>
            </w:r>
          </w:p>
        </w:tc>
        <w:tc>
          <w:tcPr>
            <w:tcW w:w="1688" w:type="dxa"/>
          </w:tcPr>
          <w:p>
            <w:pPr>
              <w:rPr>
                <w:rFonts w:ascii="宋体" w:hAnsi="宋体" w:cs="宋体"/>
                <w:szCs w:val="21"/>
              </w:rPr>
            </w:pPr>
            <w:r>
              <w:rPr>
                <w:szCs w:val="21"/>
              </w:rPr>
              <w:t>5,576,220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泰国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6916676</w:t>
            </w:r>
          </w:p>
        </w:tc>
        <w:tc>
          <w:tcPr>
            <w:tcW w:w="1688" w:type="dxa"/>
          </w:tcPr>
          <w:p>
            <w:pPr>
              <w:rPr>
                <w:rFonts w:ascii="宋体" w:hAnsi="宋体" w:cs="宋体"/>
                <w:szCs w:val="21"/>
              </w:rPr>
            </w:pPr>
            <w:r>
              <w:rPr>
                <w:szCs w:val="21"/>
              </w:rPr>
              <w:t>4,296,280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土耳其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6436594</w:t>
            </w:r>
          </w:p>
        </w:tc>
        <w:tc>
          <w:tcPr>
            <w:tcW w:w="1688" w:type="dxa"/>
          </w:tcPr>
          <w:p>
            <w:pPr>
              <w:rPr>
                <w:rFonts w:ascii="宋体" w:hAnsi="宋体" w:cs="宋体"/>
                <w:szCs w:val="21"/>
              </w:rPr>
            </w:pPr>
            <w:r>
              <w:rPr>
                <w:szCs w:val="21"/>
              </w:rPr>
              <w:t>4,004,544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文莱</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107686</w:t>
            </w:r>
          </w:p>
        </w:tc>
        <w:tc>
          <w:tcPr>
            <w:tcW w:w="1688" w:type="dxa"/>
          </w:tcPr>
          <w:p>
            <w:pPr>
              <w:rPr>
                <w:rFonts w:ascii="宋体" w:hAnsi="宋体" w:cs="宋体"/>
                <w:szCs w:val="21"/>
              </w:rPr>
            </w:pPr>
            <w:r>
              <w:rPr>
                <w:szCs w:val="21"/>
              </w:rPr>
              <w:t>66,244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乌兹别克斯坦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253893</w:t>
            </w:r>
          </w:p>
        </w:tc>
        <w:tc>
          <w:tcPr>
            <w:tcW w:w="1688" w:type="dxa"/>
          </w:tcPr>
          <w:p>
            <w:pPr>
              <w:rPr>
                <w:rFonts w:ascii="宋体" w:hAnsi="宋体" w:cs="宋体"/>
                <w:szCs w:val="21"/>
              </w:rPr>
            </w:pPr>
            <w:r>
              <w:rPr>
                <w:szCs w:val="21"/>
              </w:rPr>
              <w:t>165,931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西班牙</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1037650</w:t>
            </w:r>
          </w:p>
        </w:tc>
        <w:tc>
          <w:tcPr>
            <w:tcW w:w="1688" w:type="dxa"/>
          </w:tcPr>
          <w:p>
            <w:pPr>
              <w:rPr>
                <w:rFonts w:ascii="宋体" w:hAnsi="宋体" w:cs="宋体"/>
                <w:szCs w:val="21"/>
              </w:rPr>
            </w:pPr>
            <w:r>
              <w:rPr>
                <w:szCs w:val="21"/>
              </w:rPr>
              <w:t>627,871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香港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153059226</w:t>
            </w:r>
          </w:p>
        </w:tc>
        <w:tc>
          <w:tcPr>
            <w:tcW w:w="1688" w:type="dxa"/>
          </w:tcPr>
          <w:p>
            <w:pPr>
              <w:rPr>
                <w:rFonts w:ascii="宋体" w:hAnsi="宋体" w:cs="宋体"/>
                <w:szCs w:val="21"/>
              </w:rPr>
            </w:pPr>
            <w:r>
              <w:rPr>
                <w:szCs w:val="21"/>
              </w:rPr>
              <w:t>82,096,690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新加坡</w:t>
            </w:r>
          </w:p>
        </w:tc>
        <w:tc>
          <w:tcPr>
            <w:tcW w:w="1548" w:type="dxa"/>
          </w:tcPr>
          <w:p>
            <w:pPr>
              <w:rPr>
                <w:rFonts w:ascii="宋体" w:hAnsi="宋体" w:cs="宋体"/>
                <w:szCs w:val="21"/>
              </w:rPr>
            </w:pPr>
            <w:r>
              <w:rPr>
                <w:szCs w:val="21"/>
              </w:rPr>
              <w:t>43021</w:t>
            </w:r>
          </w:p>
        </w:tc>
        <w:tc>
          <w:tcPr>
            <w:tcW w:w="1688" w:type="dxa"/>
          </w:tcPr>
          <w:p>
            <w:pPr>
              <w:rPr>
                <w:rFonts w:ascii="宋体" w:hAnsi="宋体" w:cs="宋体"/>
                <w:szCs w:val="21"/>
              </w:rPr>
            </w:pPr>
            <w:r>
              <w:rPr>
                <w:szCs w:val="21"/>
              </w:rPr>
              <w:t>23,253</w:t>
            </w:r>
          </w:p>
        </w:tc>
        <w:tc>
          <w:tcPr>
            <w:tcW w:w="1548" w:type="dxa"/>
          </w:tcPr>
          <w:p>
            <w:pPr>
              <w:rPr>
                <w:rFonts w:ascii="宋体" w:hAnsi="宋体" w:cs="宋体"/>
                <w:szCs w:val="21"/>
              </w:rPr>
            </w:pPr>
            <w:r>
              <w:rPr>
                <w:szCs w:val="21"/>
              </w:rPr>
              <w:t>71661904</w:t>
            </w:r>
          </w:p>
        </w:tc>
        <w:tc>
          <w:tcPr>
            <w:tcW w:w="1688" w:type="dxa"/>
          </w:tcPr>
          <w:p>
            <w:pPr>
              <w:rPr>
                <w:rFonts w:ascii="宋体" w:hAnsi="宋体" w:cs="宋体"/>
                <w:szCs w:val="21"/>
              </w:rPr>
            </w:pPr>
            <w:r>
              <w:rPr>
                <w:szCs w:val="21"/>
              </w:rPr>
              <w:t>36,034,272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新西兰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2044858</w:t>
            </w:r>
          </w:p>
        </w:tc>
        <w:tc>
          <w:tcPr>
            <w:tcW w:w="1688" w:type="dxa"/>
          </w:tcPr>
          <w:p>
            <w:pPr>
              <w:rPr>
                <w:rFonts w:ascii="宋体" w:hAnsi="宋体" w:cs="宋体"/>
                <w:szCs w:val="21"/>
              </w:rPr>
            </w:pPr>
            <w:r>
              <w:rPr>
                <w:szCs w:val="21"/>
              </w:rPr>
              <w:t>1,252,803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伊朗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1725907</w:t>
            </w:r>
          </w:p>
        </w:tc>
        <w:tc>
          <w:tcPr>
            <w:tcW w:w="1688" w:type="dxa"/>
          </w:tcPr>
          <w:p>
            <w:pPr>
              <w:rPr>
                <w:rFonts w:ascii="宋体" w:hAnsi="宋体" w:cs="宋体"/>
                <w:szCs w:val="21"/>
              </w:rPr>
            </w:pPr>
            <w:r>
              <w:rPr>
                <w:szCs w:val="21"/>
              </w:rPr>
              <w:t>1,065,161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以色列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561926</w:t>
            </w:r>
          </w:p>
        </w:tc>
        <w:tc>
          <w:tcPr>
            <w:tcW w:w="1688" w:type="dxa"/>
          </w:tcPr>
          <w:p>
            <w:pPr>
              <w:rPr>
                <w:rFonts w:ascii="宋体" w:hAnsi="宋体" w:cs="宋体"/>
                <w:szCs w:val="21"/>
              </w:rPr>
            </w:pPr>
            <w:r>
              <w:rPr>
                <w:szCs w:val="21"/>
              </w:rPr>
              <w:t>360,805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意大利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634469</w:t>
            </w:r>
          </w:p>
        </w:tc>
        <w:tc>
          <w:tcPr>
            <w:tcW w:w="1688" w:type="dxa"/>
          </w:tcPr>
          <w:p>
            <w:pPr>
              <w:rPr>
                <w:rFonts w:ascii="宋体" w:hAnsi="宋体" w:cs="宋体"/>
                <w:szCs w:val="21"/>
              </w:rPr>
            </w:pPr>
            <w:r>
              <w:rPr>
                <w:szCs w:val="21"/>
              </w:rPr>
              <w:t>374,369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印度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765960</w:t>
            </w:r>
          </w:p>
        </w:tc>
        <w:tc>
          <w:tcPr>
            <w:tcW w:w="1688" w:type="dxa"/>
          </w:tcPr>
          <w:p>
            <w:pPr>
              <w:rPr>
                <w:rFonts w:ascii="宋体" w:hAnsi="宋体" w:cs="宋体"/>
                <w:szCs w:val="21"/>
              </w:rPr>
            </w:pPr>
            <w:r>
              <w:rPr>
                <w:szCs w:val="21"/>
              </w:rPr>
              <w:t>464,975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印度尼西亚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4327924</w:t>
            </w:r>
          </w:p>
        </w:tc>
        <w:tc>
          <w:tcPr>
            <w:tcW w:w="1688" w:type="dxa"/>
          </w:tcPr>
          <w:p>
            <w:pPr>
              <w:rPr>
                <w:rFonts w:ascii="宋体" w:hAnsi="宋体" w:cs="宋体"/>
                <w:szCs w:val="21"/>
              </w:rPr>
            </w:pPr>
            <w:r>
              <w:rPr>
                <w:szCs w:val="21"/>
              </w:rPr>
              <w:t>2,687,818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英国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79535401</w:t>
            </w:r>
          </w:p>
        </w:tc>
        <w:tc>
          <w:tcPr>
            <w:tcW w:w="1688" w:type="dxa"/>
          </w:tcPr>
          <w:p>
            <w:pPr>
              <w:rPr>
                <w:rFonts w:ascii="宋体" w:hAnsi="宋体" w:cs="宋体"/>
                <w:szCs w:val="21"/>
              </w:rPr>
            </w:pPr>
            <w:r>
              <w:rPr>
                <w:szCs w:val="21"/>
              </w:rPr>
              <w:t>47,142,265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越南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92412844</w:t>
            </w:r>
          </w:p>
        </w:tc>
        <w:tc>
          <w:tcPr>
            <w:tcW w:w="1688" w:type="dxa"/>
          </w:tcPr>
          <w:p>
            <w:pPr>
              <w:rPr>
                <w:rFonts w:ascii="宋体" w:hAnsi="宋体" w:cs="宋体"/>
                <w:szCs w:val="21"/>
              </w:rPr>
            </w:pPr>
            <w:r>
              <w:rPr>
                <w:szCs w:val="21"/>
              </w:rPr>
              <w:t>48,710,932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2017</w:t>
            </w:r>
          </w:p>
        </w:tc>
        <w:tc>
          <w:tcPr>
            <w:tcW w:w="1548" w:type="dxa"/>
          </w:tcPr>
          <w:p>
            <w:pPr>
              <w:rPr>
                <w:rFonts w:ascii="宋体" w:hAnsi="宋体" w:cs="宋体"/>
                <w:bCs/>
                <w:szCs w:val="21"/>
              </w:rPr>
            </w:pPr>
            <w:r>
              <w:rPr>
                <w:bCs/>
                <w:szCs w:val="21"/>
              </w:rPr>
              <w:t>288096329</w:t>
            </w:r>
          </w:p>
        </w:tc>
        <w:tc>
          <w:tcPr>
            <w:tcW w:w="1688" w:type="dxa"/>
          </w:tcPr>
          <w:p>
            <w:pPr>
              <w:rPr>
                <w:rFonts w:ascii="宋体" w:hAnsi="宋体" w:cs="宋体"/>
                <w:bCs/>
                <w:szCs w:val="21"/>
              </w:rPr>
            </w:pPr>
            <w:r>
              <w:rPr>
                <w:bCs/>
                <w:szCs w:val="21"/>
              </w:rPr>
              <w:t>160,455,737</w:t>
            </w:r>
          </w:p>
        </w:tc>
        <w:tc>
          <w:tcPr>
            <w:tcW w:w="1548" w:type="dxa"/>
          </w:tcPr>
          <w:p>
            <w:pPr>
              <w:rPr>
                <w:rFonts w:ascii="宋体" w:hAnsi="宋体" w:cs="宋体"/>
                <w:bCs/>
                <w:szCs w:val="21"/>
              </w:rPr>
            </w:pPr>
            <w:r>
              <w:rPr>
                <w:bCs/>
                <w:szCs w:val="21"/>
              </w:rPr>
              <w:t>968434963</w:t>
            </w:r>
          </w:p>
        </w:tc>
        <w:tc>
          <w:tcPr>
            <w:tcW w:w="1688" w:type="dxa"/>
          </w:tcPr>
          <w:p>
            <w:pPr>
              <w:rPr>
                <w:rFonts w:ascii="宋体" w:hAnsi="宋体" w:cs="宋体"/>
                <w:bCs/>
                <w:szCs w:val="21"/>
              </w:rPr>
            </w:pPr>
            <w:r>
              <w:rPr>
                <w:bCs/>
                <w:szCs w:val="21"/>
              </w:rPr>
              <w:t>540,283,917</w:t>
            </w:r>
          </w:p>
        </w:tc>
      </w:tr>
    </w:tbl>
    <w:p>
      <w:pPr>
        <w:rPr>
          <w:rFonts w:ascii="宋体" w:hAnsi="宋体"/>
        </w:rPr>
      </w:pPr>
    </w:p>
    <w:p>
      <w:pPr>
        <w:pStyle w:val="3"/>
        <w:spacing w:before="120" w:after="120" w:line="240" w:lineRule="auto"/>
        <w:rPr>
          <w:rFonts w:ascii="宋体" w:hAnsi="宋体"/>
          <w:b/>
          <w:sz w:val="30"/>
          <w:szCs w:val="30"/>
        </w:rPr>
      </w:pPr>
      <w:bookmarkStart w:id="22" w:name="_Toc533771879"/>
      <w:r>
        <w:rPr>
          <w:rFonts w:hint="eastAsia" w:ascii="宋体" w:hAnsi="宋体"/>
          <w:b/>
          <w:sz w:val="30"/>
          <w:szCs w:val="30"/>
        </w:rPr>
        <w:t>4.5 2017年10月份全国其他煤油进出口统计数据</w:t>
      </w:r>
      <w:bookmarkEnd w:id="22"/>
    </w:p>
    <w:p>
      <w:pPr>
        <w:jc w:val="right"/>
        <w:rPr>
          <w:rFonts w:ascii="宋体" w:hAnsi="宋体"/>
        </w:rPr>
      </w:pPr>
      <w:r>
        <w:rPr>
          <w:rFonts w:hint="eastAsia" w:ascii="宋体" w:hAnsi="宋体"/>
        </w:rPr>
        <w:t>单位：千克,美元</w:t>
      </w:r>
    </w:p>
    <w:tbl>
      <w:tblPr>
        <w:tblStyle w:val="2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801"/>
        <w:gridCol w:w="1801"/>
        <w:gridCol w:w="180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shd w:val="clear" w:color="auto" w:fill="00CCFF"/>
          </w:tcPr>
          <w:p>
            <w:pPr>
              <w:jc w:val="center"/>
              <w:rPr>
                <w:rFonts w:ascii="宋体" w:hAnsi="宋体" w:cs="宋体"/>
                <w:b/>
                <w:bCs/>
                <w:szCs w:val="21"/>
              </w:rPr>
            </w:pPr>
            <w:r>
              <w:rPr>
                <w:b/>
                <w:bCs/>
                <w:szCs w:val="21"/>
              </w:rPr>
              <w:t>产销国</w:t>
            </w:r>
          </w:p>
        </w:tc>
        <w:tc>
          <w:tcPr>
            <w:tcW w:w="1801" w:type="dxa"/>
            <w:shd w:val="clear" w:color="auto" w:fill="00CCFF"/>
          </w:tcPr>
          <w:p>
            <w:pPr>
              <w:jc w:val="center"/>
              <w:rPr>
                <w:rFonts w:ascii="宋体" w:hAnsi="宋体" w:cs="宋体"/>
                <w:b/>
                <w:bCs/>
                <w:szCs w:val="21"/>
              </w:rPr>
            </w:pPr>
            <w:r>
              <w:rPr>
                <w:b/>
                <w:bCs/>
                <w:szCs w:val="21"/>
              </w:rPr>
              <w:t>进口数量</w:t>
            </w:r>
          </w:p>
        </w:tc>
        <w:tc>
          <w:tcPr>
            <w:tcW w:w="1801" w:type="dxa"/>
            <w:shd w:val="clear" w:color="auto" w:fill="00CCFF"/>
          </w:tcPr>
          <w:p>
            <w:pPr>
              <w:jc w:val="center"/>
              <w:rPr>
                <w:rFonts w:ascii="宋体" w:hAnsi="宋体" w:cs="宋体"/>
                <w:b/>
                <w:bCs/>
                <w:szCs w:val="21"/>
              </w:rPr>
            </w:pPr>
            <w:r>
              <w:rPr>
                <w:b/>
                <w:bCs/>
                <w:szCs w:val="21"/>
              </w:rPr>
              <w:t>进口美元</w:t>
            </w:r>
          </w:p>
        </w:tc>
        <w:tc>
          <w:tcPr>
            <w:tcW w:w="1801" w:type="dxa"/>
            <w:shd w:val="clear" w:color="auto" w:fill="00CCFF"/>
          </w:tcPr>
          <w:p>
            <w:pPr>
              <w:jc w:val="center"/>
              <w:rPr>
                <w:rFonts w:ascii="宋体" w:hAnsi="宋体" w:cs="宋体"/>
                <w:b/>
                <w:bCs/>
                <w:szCs w:val="21"/>
              </w:rPr>
            </w:pPr>
            <w:r>
              <w:rPr>
                <w:b/>
                <w:bCs/>
                <w:szCs w:val="21"/>
              </w:rPr>
              <w:t>出口数量</w:t>
            </w:r>
          </w:p>
        </w:tc>
        <w:tc>
          <w:tcPr>
            <w:tcW w:w="1801" w:type="dxa"/>
            <w:shd w:val="clear" w:color="auto" w:fill="00CCFF"/>
          </w:tcPr>
          <w:p>
            <w:pPr>
              <w:jc w:val="cente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德国</w:t>
            </w:r>
          </w:p>
        </w:tc>
        <w:tc>
          <w:tcPr>
            <w:tcW w:w="1801" w:type="dxa"/>
          </w:tcPr>
          <w:p>
            <w:pPr>
              <w:jc w:val="right"/>
              <w:rPr>
                <w:rFonts w:ascii="宋体" w:hAnsi="宋体" w:cs="宋体"/>
                <w:szCs w:val="21"/>
              </w:rPr>
            </w:pPr>
            <w:r>
              <w:rPr>
                <w:szCs w:val="21"/>
              </w:rPr>
              <w:t>26960</w:t>
            </w:r>
          </w:p>
        </w:tc>
        <w:tc>
          <w:tcPr>
            <w:tcW w:w="1801" w:type="dxa"/>
          </w:tcPr>
          <w:p>
            <w:pPr>
              <w:jc w:val="right"/>
              <w:rPr>
                <w:rFonts w:ascii="宋体" w:hAnsi="宋体" w:cs="宋体"/>
                <w:szCs w:val="21"/>
              </w:rPr>
            </w:pPr>
            <w:r>
              <w:rPr>
                <w:szCs w:val="21"/>
              </w:rPr>
              <w:t>125,059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法国</w:t>
            </w:r>
          </w:p>
        </w:tc>
        <w:tc>
          <w:tcPr>
            <w:tcW w:w="1801" w:type="dxa"/>
          </w:tcPr>
          <w:p>
            <w:pPr>
              <w:jc w:val="right"/>
              <w:rPr>
                <w:rFonts w:ascii="宋体" w:hAnsi="宋体" w:cs="宋体"/>
                <w:szCs w:val="21"/>
              </w:rPr>
            </w:pPr>
            <w:r>
              <w:rPr>
                <w:szCs w:val="21"/>
              </w:rPr>
              <w:t>113161</w:t>
            </w:r>
          </w:p>
        </w:tc>
        <w:tc>
          <w:tcPr>
            <w:tcW w:w="1801" w:type="dxa"/>
          </w:tcPr>
          <w:p>
            <w:pPr>
              <w:jc w:val="right"/>
              <w:rPr>
                <w:rFonts w:ascii="宋体" w:hAnsi="宋体" w:cs="宋体"/>
                <w:szCs w:val="21"/>
              </w:rPr>
            </w:pPr>
            <w:r>
              <w:rPr>
                <w:szCs w:val="21"/>
              </w:rPr>
              <w:t>82,006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韩国</w:t>
            </w:r>
          </w:p>
        </w:tc>
        <w:tc>
          <w:tcPr>
            <w:tcW w:w="1801" w:type="dxa"/>
          </w:tcPr>
          <w:p>
            <w:pPr>
              <w:jc w:val="right"/>
              <w:rPr>
                <w:rFonts w:ascii="宋体" w:hAnsi="宋体" w:cs="宋体"/>
                <w:szCs w:val="21"/>
              </w:rPr>
            </w:pPr>
            <w:r>
              <w:rPr>
                <w:szCs w:val="21"/>
              </w:rPr>
              <w:t>743494</w:t>
            </w:r>
          </w:p>
        </w:tc>
        <w:tc>
          <w:tcPr>
            <w:tcW w:w="1801" w:type="dxa"/>
          </w:tcPr>
          <w:p>
            <w:pPr>
              <w:jc w:val="right"/>
              <w:rPr>
                <w:rFonts w:ascii="宋体" w:hAnsi="宋体" w:cs="宋体"/>
                <w:szCs w:val="21"/>
              </w:rPr>
            </w:pPr>
            <w:r>
              <w:rPr>
                <w:szCs w:val="21"/>
              </w:rPr>
              <w:t>597,536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马来西亚</w:t>
            </w:r>
          </w:p>
        </w:tc>
        <w:tc>
          <w:tcPr>
            <w:tcW w:w="1801" w:type="dxa"/>
          </w:tcPr>
          <w:p>
            <w:pPr>
              <w:jc w:val="right"/>
              <w:rPr>
                <w:rFonts w:ascii="宋体" w:hAnsi="宋体" w:cs="宋体"/>
                <w:szCs w:val="21"/>
              </w:rPr>
            </w:pPr>
            <w:r>
              <w:rPr>
                <w:szCs w:val="21"/>
              </w:rPr>
              <w:t>2646082</w:t>
            </w:r>
          </w:p>
        </w:tc>
        <w:tc>
          <w:tcPr>
            <w:tcW w:w="1801" w:type="dxa"/>
          </w:tcPr>
          <w:p>
            <w:pPr>
              <w:jc w:val="right"/>
              <w:rPr>
                <w:rFonts w:ascii="宋体" w:hAnsi="宋体" w:cs="宋体"/>
                <w:szCs w:val="21"/>
              </w:rPr>
            </w:pPr>
            <w:r>
              <w:rPr>
                <w:szCs w:val="21"/>
              </w:rPr>
              <w:t>2,356,237</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美国</w:t>
            </w:r>
          </w:p>
        </w:tc>
        <w:tc>
          <w:tcPr>
            <w:tcW w:w="1801" w:type="dxa"/>
          </w:tcPr>
          <w:p>
            <w:pPr>
              <w:jc w:val="right"/>
              <w:rPr>
                <w:rFonts w:ascii="宋体" w:hAnsi="宋体" w:cs="宋体"/>
                <w:szCs w:val="21"/>
              </w:rPr>
            </w:pPr>
            <w:r>
              <w:rPr>
                <w:szCs w:val="21"/>
              </w:rPr>
              <w:t>5290</w:t>
            </w:r>
          </w:p>
        </w:tc>
        <w:tc>
          <w:tcPr>
            <w:tcW w:w="1801" w:type="dxa"/>
          </w:tcPr>
          <w:p>
            <w:pPr>
              <w:jc w:val="right"/>
              <w:rPr>
                <w:rFonts w:ascii="宋体" w:hAnsi="宋体" w:cs="宋体"/>
                <w:szCs w:val="21"/>
              </w:rPr>
            </w:pPr>
            <w:r>
              <w:rPr>
                <w:szCs w:val="21"/>
              </w:rPr>
              <w:t>17,401</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南非</w:t>
            </w:r>
          </w:p>
        </w:tc>
        <w:tc>
          <w:tcPr>
            <w:tcW w:w="1801" w:type="dxa"/>
          </w:tcPr>
          <w:p>
            <w:pPr>
              <w:jc w:val="right"/>
              <w:rPr>
                <w:rFonts w:ascii="宋体" w:hAnsi="宋体" w:cs="宋体"/>
                <w:szCs w:val="21"/>
              </w:rPr>
            </w:pPr>
            <w:r>
              <w:rPr>
                <w:szCs w:val="21"/>
              </w:rPr>
              <w:t>25120</w:t>
            </w:r>
          </w:p>
        </w:tc>
        <w:tc>
          <w:tcPr>
            <w:tcW w:w="1801" w:type="dxa"/>
          </w:tcPr>
          <w:p>
            <w:pPr>
              <w:jc w:val="right"/>
              <w:rPr>
                <w:rFonts w:ascii="宋体" w:hAnsi="宋体" w:cs="宋体"/>
                <w:szCs w:val="21"/>
              </w:rPr>
            </w:pPr>
            <w:r>
              <w:rPr>
                <w:szCs w:val="21"/>
              </w:rPr>
              <w:t>48,959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日本</w:t>
            </w:r>
          </w:p>
        </w:tc>
        <w:tc>
          <w:tcPr>
            <w:tcW w:w="1801" w:type="dxa"/>
          </w:tcPr>
          <w:p>
            <w:pPr>
              <w:jc w:val="right"/>
              <w:rPr>
                <w:rFonts w:ascii="宋体" w:hAnsi="宋体" w:cs="宋体"/>
                <w:szCs w:val="21"/>
              </w:rPr>
            </w:pPr>
            <w:r>
              <w:rPr>
                <w:szCs w:val="21"/>
              </w:rPr>
              <w:t>80351</w:t>
            </w:r>
          </w:p>
        </w:tc>
        <w:tc>
          <w:tcPr>
            <w:tcW w:w="1801" w:type="dxa"/>
          </w:tcPr>
          <w:p>
            <w:pPr>
              <w:jc w:val="right"/>
              <w:rPr>
                <w:rFonts w:ascii="宋体" w:hAnsi="宋体" w:cs="宋体"/>
                <w:szCs w:val="21"/>
              </w:rPr>
            </w:pPr>
            <w:r>
              <w:rPr>
                <w:szCs w:val="21"/>
              </w:rPr>
              <w:t>121,270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新加坡</w:t>
            </w:r>
          </w:p>
        </w:tc>
        <w:tc>
          <w:tcPr>
            <w:tcW w:w="1801" w:type="dxa"/>
          </w:tcPr>
          <w:p>
            <w:pPr>
              <w:jc w:val="right"/>
              <w:rPr>
                <w:rFonts w:ascii="宋体" w:hAnsi="宋体" w:cs="宋体"/>
                <w:szCs w:val="21"/>
              </w:rPr>
            </w:pPr>
            <w:r>
              <w:rPr>
                <w:szCs w:val="21"/>
              </w:rPr>
              <w:t>944663</w:t>
            </w:r>
          </w:p>
        </w:tc>
        <w:tc>
          <w:tcPr>
            <w:tcW w:w="1801" w:type="dxa"/>
          </w:tcPr>
          <w:p>
            <w:pPr>
              <w:jc w:val="right"/>
              <w:rPr>
                <w:rFonts w:ascii="宋体" w:hAnsi="宋体" w:cs="宋体"/>
                <w:szCs w:val="21"/>
              </w:rPr>
            </w:pPr>
            <w:r>
              <w:rPr>
                <w:szCs w:val="21"/>
              </w:rPr>
              <w:t>851,249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英国</w:t>
            </w:r>
          </w:p>
        </w:tc>
        <w:tc>
          <w:tcPr>
            <w:tcW w:w="1801" w:type="dxa"/>
          </w:tcPr>
          <w:p>
            <w:pPr>
              <w:jc w:val="right"/>
              <w:rPr>
                <w:rFonts w:ascii="宋体" w:hAnsi="宋体" w:cs="宋体"/>
                <w:szCs w:val="21"/>
              </w:rPr>
            </w:pPr>
            <w:r>
              <w:rPr>
                <w:szCs w:val="21"/>
              </w:rPr>
              <w:t>132</w:t>
            </w:r>
          </w:p>
        </w:tc>
        <w:tc>
          <w:tcPr>
            <w:tcW w:w="1801" w:type="dxa"/>
          </w:tcPr>
          <w:p>
            <w:pPr>
              <w:jc w:val="right"/>
              <w:rPr>
                <w:rFonts w:ascii="宋体" w:hAnsi="宋体" w:cs="宋体"/>
                <w:szCs w:val="21"/>
              </w:rPr>
            </w:pPr>
            <w:r>
              <w:rPr>
                <w:szCs w:val="21"/>
              </w:rPr>
              <w:t>9,780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2017</w:t>
            </w:r>
          </w:p>
        </w:tc>
        <w:tc>
          <w:tcPr>
            <w:tcW w:w="1801" w:type="dxa"/>
          </w:tcPr>
          <w:p>
            <w:pPr>
              <w:jc w:val="right"/>
              <w:rPr>
                <w:rFonts w:ascii="宋体" w:hAnsi="宋体" w:cs="宋体"/>
                <w:bCs/>
                <w:szCs w:val="21"/>
              </w:rPr>
            </w:pPr>
            <w:r>
              <w:rPr>
                <w:bCs/>
                <w:szCs w:val="21"/>
              </w:rPr>
              <w:t>4585253</w:t>
            </w:r>
          </w:p>
        </w:tc>
        <w:tc>
          <w:tcPr>
            <w:tcW w:w="1801" w:type="dxa"/>
          </w:tcPr>
          <w:p>
            <w:pPr>
              <w:jc w:val="right"/>
              <w:rPr>
                <w:rFonts w:ascii="宋体" w:hAnsi="宋体" w:cs="宋体"/>
                <w:bCs/>
                <w:szCs w:val="21"/>
              </w:rPr>
            </w:pPr>
            <w:r>
              <w:rPr>
                <w:bCs/>
                <w:szCs w:val="21"/>
              </w:rPr>
              <w:t>4,209,497</w:t>
            </w:r>
          </w:p>
        </w:tc>
        <w:tc>
          <w:tcPr>
            <w:tcW w:w="1801" w:type="dxa"/>
          </w:tcPr>
          <w:p>
            <w:pPr>
              <w:jc w:val="right"/>
              <w:rPr>
                <w:rFonts w:ascii="宋体" w:hAnsi="宋体" w:cs="宋体"/>
                <w:bCs/>
                <w:szCs w:val="21"/>
              </w:rPr>
            </w:pPr>
            <w:r>
              <w:rPr>
                <w:bCs/>
                <w:szCs w:val="21"/>
              </w:rPr>
              <w:t>0</w:t>
            </w:r>
          </w:p>
        </w:tc>
        <w:tc>
          <w:tcPr>
            <w:tcW w:w="1801" w:type="dxa"/>
          </w:tcPr>
          <w:p>
            <w:pPr>
              <w:jc w:val="right"/>
              <w:rPr>
                <w:rFonts w:ascii="宋体" w:hAnsi="宋体" w:cs="宋体"/>
                <w:bCs/>
                <w:szCs w:val="21"/>
              </w:rPr>
            </w:pPr>
            <w:r>
              <w:rPr>
                <w:bCs/>
                <w:szCs w:val="21"/>
              </w:rPr>
              <w:t>0</w:t>
            </w:r>
          </w:p>
        </w:tc>
      </w:tr>
    </w:tbl>
    <w:p>
      <w:pPr>
        <w:rPr>
          <w:rFonts w:ascii="宋体" w:hAnsi="宋体"/>
        </w:rPr>
      </w:pPr>
    </w:p>
    <w:p/>
    <w:sectPr>
      <w:headerReference r:id="rId5" w:type="first"/>
      <w:headerReference r:id="rId3" w:type="default"/>
      <w:headerReference r:id="rId4" w:type="even"/>
      <w:pgSz w:w="11906" w:h="16838"/>
      <w:pgMar w:top="1416" w:right="1800" w:bottom="1440" w:left="1800"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A00002BF" w:usb1="68C7FCFB" w:usb2="00000010"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61007A87" w:usb1="80000000" w:usb2="00000008"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00000287" w:usb1="00000000"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新宋体">
    <w:panose1 w:val="02010609030101010101"/>
    <w:charset w:val="86"/>
    <w:family w:val="modern"/>
    <w:pitch w:val="default"/>
    <w:sig w:usb0="00000003" w:usb1="080E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9139BB"/>
    <w:rsid w:val="01A95B6A"/>
    <w:rsid w:val="03211A1D"/>
    <w:rsid w:val="034407FB"/>
    <w:rsid w:val="034F6246"/>
    <w:rsid w:val="03A57F11"/>
    <w:rsid w:val="044E5434"/>
    <w:rsid w:val="048C7CAA"/>
    <w:rsid w:val="04BF7371"/>
    <w:rsid w:val="053B1A3D"/>
    <w:rsid w:val="06300679"/>
    <w:rsid w:val="067746D4"/>
    <w:rsid w:val="06B9287B"/>
    <w:rsid w:val="06F31CB3"/>
    <w:rsid w:val="076C6634"/>
    <w:rsid w:val="08573B5A"/>
    <w:rsid w:val="09371EEF"/>
    <w:rsid w:val="093F6B95"/>
    <w:rsid w:val="09F11ACB"/>
    <w:rsid w:val="09FB6243"/>
    <w:rsid w:val="0B421176"/>
    <w:rsid w:val="0BDC4FBC"/>
    <w:rsid w:val="0C08318F"/>
    <w:rsid w:val="0C586B50"/>
    <w:rsid w:val="0CE32FB8"/>
    <w:rsid w:val="0D731CA1"/>
    <w:rsid w:val="0DD115AA"/>
    <w:rsid w:val="0E04318C"/>
    <w:rsid w:val="0E31785B"/>
    <w:rsid w:val="0E8B35C9"/>
    <w:rsid w:val="0EC1627E"/>
    <w:rsid w:val="0F034AA6"/>
    <w:rsid w:val="0F125E7D"/>
    <w:rsid w:val="0F26373F"/>
    <w:rsid w:val="0F7D42FE"/>
    <w:rsid w:val="1265739D"/>
    <w:rsid w:val="135A728A"/>
    <w:rsid w:val="13E7373B"/>
    <w:rsid w:val="144B6D3F"/>
    <w:rsid w:val="147759A4"/>
    <w:rsid w:val="15615E0F"/>
    <w:rsid w:val="15D83B2E"/>
    <w:rsid w:val="16734EEE"/>
    <w:rsid w:val="16E22B33"/>
    <w:rsid w:val="17194D7A"/>
    <w:rsid w:val="173C1948"/>
    <w:rsid w:val="17464B66"/>
    <w:rsid w:val="17652D76"/>
    <w:rsid w:val="177C4324"/>
    <w:rsid w:val="19850C75"/>
    <w:rsid w:val="198F27F8"/>
    <w:rsid w:val="1A555BDB"/>
    <w:rsid w:val="1ACC4B7F"/>
    <w:rsid w:val="1B816F9A"/>
    <w:rsid w:val="1BFE2971"/>
    <w:rsid w:val="1C01336C"/>
    <w:rsid w:val="1C1669BA"/>
    <w:rsid w:val="1C2230E8"/>
    <w:rsid w:val="1D2B7B9F"/>
    <w:rsid w:val="1D3F5714"/>
    <w:rsid w:val="1D466011"/>
    <w:rsid w:val="1D547E28"/>
    <w:rsid w:val="1D655DB6"/>
    <w:rsid w:val="1D980258"/>
    <w:rsid w:val="1E2278F4"/>
    <w:rsid w:val="1E6D6ABE"/>
    <w:rsid w:val="1F092A2D"/>
    <w:rsid w:val="1F6B3A34"/>
    <w:rsid w:val="20261774"/>
    <w:rsid w:val="203A4D2E"/>
    <w:rsid w:val="205B78B2"/>
    <w:rsid w:val="21147D43"/>
    <w:rsid w:val="21216F1B"/>
    <w:rsid w:val="22944164"/>
    <w:rsid w:val="22D174A6"/>
    <w:rsid w:val="23B946BE"/>
    <w:rsid w:val="24322A62"/>
    <w:rsid w:val="24554136"/>
    <w:rsid w:val="24A21A55"/>
    <w:rsid w:val="250D3E66"/>
    <w:rsid w:val="27A7464B"/>
    <w:rsid w:val="28892109"/>
    <w:rsid w:val="28A325B7"/>
    <w:rsid w:val="29D84ABC"/>
    <w:rsid w:val="2A252C4C"/>
    <w:rsid w:val="2B0F004D"/>
    <w:rsid w:val="2B6638DE"/>
    <w:rsid w:val="2BFC6315"/>
    <w:rsid w:val="2CAD067B"/>
    <w:rsid w:val="2D4D17E5"/>
    <w:rsid w:val="2DF5641D"/>
    <w:rsid w:val="2E2F56E6"/>
    <w:rsid w:val="2E4A7323"/>
    <w:rsid w:val="2EA56E95"/>
    <w:rsid w:val="2F13732E"/>
    <w:rsid w:val="2FD85581"/>
    <w:rsid w:val="302909D7"/>
    <w:rsid w:val="30A00CB5"/>
    <w:rsid w:val="30E73B0D"/>
    <w:rsid w:val="30FC61C2"/>
    <w:rsid w:val="31490B7D"/>
    <w:rsid w:val="31B05A1F"/>
    <w:rsid w:val="31FC35FB"/>
    <w:rsid w:val="32010D04"/>
    <w:rsid w:val="34173060"/>
    <w:rsid w:val="34474FF1"/>
    <w:rsid w:val="3572663B"/>
    <w:rsid w:val="357D4C50"/>
    <w:rsid w:val="364A7C84"/>
    <w:rsid w:val="366B7A53"/>
    <w:rsid w:val="36F44E23"/>
    <w:rsid w:val="373062E8"/>
    <w:rsid w:val="37785098"/>
    <w:rsid w:val="38E95212"/>
    <w:rsid w:val="39600E80"/>
    <w:rsid w:val="3A1A4CEB"/>
    <w:rsid w:val="3A481E25"/>
    <w:rsid w:val="3BD837A5"/>
    <w:rsid w:val="3C742BEB"/>
    <w:rsid w:val="3CB004C5"/>
    <w:rsid w:val="3CB35047"/>
    <w:rsid w:val="3CB47F7E"/>
    <w:rsid w:val="3D8D1DDC"/>
    <w:rsid w:val="3E0F09D9"/>
    <w:rsid w:val="3E9953AC"/>
    <w:rsid w:val="3F4D19AF"/>
    <w:rsid w:val="3F837DDF"/>
    <w:rsid w:val="40171145"/>
    <w:rsid w:val="40742438"/>
    <w:rsid w:val="41696F7F"/>
    <w:rsid w:val="419D7C05"/>
    <w:rsid w:val="41F604FA"/>
    <w:rsid w:val="427133C0"/>
    <w:rsid w:val="4348259E"/>
    <w:rsid w:val="44615639"/>
    <w:rsid w:val="44944331"/>
    <w:rsid w:val="44B05905"/>
    <w:rsid w:val="459B774E"/>
    <w:rsid w:val="47C254B8"/>
    <w:rsid w:val="47DF082A"/>
    <w:rsid w:val="47EB5003"/>
    <w:rsid w:val="483A31DC"/>
    <w:rsid w:val="4898666C"/>
    <w:rsid w:val="489B75DE"/>
    <w:rsid w:val="490B579F"/>
    <w:rsid w:val="4969605D"/>
    <w:rsid w:val="4A3546EB"/>
    <w:rsid w:val="4A56215E"/>
    <w:rsid w:val="4A5D4A40"/>
    <w:rsid w:val="4A943BC6"/>
    <w:rsid w:val="4BCC6CCE"/>
    <w:rsid w:val="4BF446B8"/>
    <w:rsid w:val="4C061338"/>
    <w:rsid w:val="4C5E08E0"/>
    <w:rsid w:val="4DCE6ED3"/>
    <w:rsid w:val="4E333BBB"/>
    <w:rsid w:val="4EC951FF"/>
    <w:rsid w:val="4ED04B02"/>
    <w:rsid w:val="4F566ACF"/>
    <w:rsid w:val="51147068"/>
    <w:rsid w:val="51952A88"/>
    <w:rsid w:val="51EE27E3"/>
    <w:rsid w:val="52515077"/>
    <w:rsid w:val="52CB6EC0"/>
    <w:rsid w:val="52D061DA"/>
    <w:rsid w:val="53434396"/>
    <w:rsid w:val="546C3F2D"/>
    <w:rsid w:val="549F75FE"/>
    <w:rsid w:val="556D2811"/>
    <w:rsid w:val="56C325A5"/>
    <w:rsid w:val="57B937A9"/>
    <w:rsid w:val="58E94F10"/>
    <w:rsid w:val="58FF06B6"/>
    <w:rsid w:val="59591BB8"/>
    <w:rsid w:val="59AD15AB"/>
    <w:rsid w:val="59E474BD"/>
    <w:rsid w:val="5AF86253"/>
    <w:rsid w:val="5B081862"/>
    <w:rsid w:val="5C9E10E9"/>
    <w:rsid w:val="5D1569ED"/>
    <w:rsid w:val="5DC477E0"/>
    <w:rsid w:val="5DD05318"/>
    <w:rsid w:val="5F880842"/>
    <w:rsid w:val="5FFC4765"/>
    <w:rsid w:val="602C01A9"/>
    <w:rsid w:val="61BC217C"/>
    <w:rsid w:val="61F2327B"/>
    <w:rsid w:val="625E2011"/>
    <w:rsid w:val="642E2D6E"/>
    <w:rsid w:val="6439179D"/>
    <w:rsid w:val="645E071A"/>
    <w:rsid w:val="65480BBE"/>
    <w:rsid w:val="661A0E12"/>
    <w:rsid w:val="66B56D61"/>
    <w:rsid w:val="68382592"/>
    <w:rsid w:val="68A742AD"/>
    <w:rsid w:val="6A7A60F7"/>
    <w:rsid w:val="6BE972DB"/>
    <w:rsid w:val="6C0F2440"/>
    <w:rsid w:val="6C176418"/>
    <w:rsid w:val="6C392A9F"/>
    <w:rsid w:val="6CEF6EBD"/>
    <w:rsid w:val="6CF01C95"/>
    <w:rsid w:val="6D206AE2"/>
    <w:rsid w:val="6DD23F1E"/>
    <w:rsid w:val="6E5D68D3"/>
    <w:rsid w:val="6E7934F3"/>
    <w:rsid w:val="6EAD6286"/>
    <w:rsid w:val="6EB24C59"/>
    <w:rsid w:val="6F7E65DB"/>
    <w:rsid w:val="709143C4"/>
    <w:rsid w:val="70930271"/>
    <w:rsid w:val="70DB5146"/>
    <w:rsid w:val="71820038"/>
    <w:rsid w:val="71990145"/>
    <w:rsid w:val="71E12038"/>
    <w:rsid w:val="72112B83"/>
    <w:rsid w:val="72910320"/>
    <w:rsid w:val="734608F5"/>
    <w:rsid w:val="736D4BAC"/>
    <w:rsid w:val="74090510"/>
    <w:rsid w:val="752A3F7B"/>
    <w:rsid w:val="76936F16"/>
    <w:rsid w:val="76A64EB2"/>
    <w:rsid w:val="77B92312"/>
    <w:rsid w:val="7827423F"/>
    <w:rsid w:val="7850391E"/>
    <w:rsid w:val="78703EBE"/>
    <w:rsid w:val="79404911"/>
    <w:rsid w:val="7986601A"/>
    <w:rsid w:val="79AE14B2"/>
    <w:rsid w:val="7A680094"/>
    <w:rsid w:val="7A81102C"/>
    <w:rsid w:val="7AB16073"/>
    <w:rsid w:val="7BDE6C84"/>
    <w:rsid w:val="7CF41D8D"/>
    <w:rsid w:val="7D2D2CA0"/>
    <w:rsid w:val="7DD90B59"/>
    <w:rsid w:val="7E660C33"/>
    <w:rsid w:val="7E733B66"/>
    <w:rsid w:val="7EC52141"/>
    <w:rsid w:val="7ED12FEE"/>
    <w:rsid w:val="7F1648D6"/>
    <w:rsid w:val="7F23784E"/>
    <w:rsid w:val="7FB7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85</TotalTime>
  <ScaleCrop>false</ScaleCrop>
  <LinksUpToDate>false</LinksUpToDate>
  <CharactersWithSpaces>26786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2019-08-29T07:52:28Z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2052-11.1.0.8976</vt:lpwstr>
  </property>
</Properties>
</file>