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07" w:rsidRDefault="003F7307" w:rsidP="003F7307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-685165</wp:posOffset>
            </wp:positionV>
            <wp:extent cx="7644765" cy="10696575"/>
            <wp:effectExtent l="19050" t="0" r="0" b="0"/>
            <wp:wrapNone/>
            <wp:docPr id="6" name="图片 1" descr="封面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p w:rsidR="003F7307" w:rsidRPr="001827E4" w:rsidRDefault="00FC4149" w:rsidP="003F7307">
      <w:pPr>
        <w:jc w:val="center"/>
        <w:rPr>
          <w:b/>
          <w:shadow/>
          <w:color w:val="000000"/>
          <w:sz w:val="28"/>
          <w:szCs w:val="28"/>
        </w:rPr>
      </w:pPr>
      <w:r w:rsidRPr="00FC414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2052" type="#_x0000_t202" alt="可选文字: 2016.06.23 &#10;&#10;&#10;&#10;" style="position:absolute;left:0;text-align:left;margin-left:124.15pt;margin-top:470.8pt;width:319.1pt;height:109.2pt;z-index:251662336" filled="f" stroked="f">
            <v:textbox style="mso-next-textbox:#文本框 3">
              <w:txbxContent>
                <w:p w:rsidR="003F7307" w:rsidRPr="004C498F" w:rsidRDefault="003F7307" w:rsidP="003F730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bookmarkStart w:id="0" w:name="_Toc487197063"/>
                  <w:bookmarkStart w:id="1" w:name="_Toc488410109"/>
                  <w:bookmarkStart w:id="2" w:name="_Toc492039391"/>
                  <w:r w:rsidRPr="004C498F">
                    <w:rPr>
                      <w:rFonts w:hint="eastAsia"/>
                      <w:b/>
                      <w:sz w:val="36"/>
                      <w:szCs w:val="36"/>
                    </w:rPr>
                    <w:t>中商网磷化工</w:t>
                  </w:r>
                  <w:bookmarkEnd w:id="0"/>
                  <w:bookmarkEnd w:id="1"/>
                  <w:bookmarkEnd w:id="2"/>
                  <w:r w:rsidRPr="004C498F">
                    <w:rPr>
                      <w:rFonts w:hint="eastAsia"/>
                      <w:b/>
                      <w:sz w:val="36"/>
                      <w:szCs w:val="36"/>
                    </w:rPr>
                    <w:t>周报</w:t>
                  </w:r>
                </w:p>
                <w:p w:rsidR="003F7307" w:rsidRPr="004C498F" w:rsidRDefault="003F7307" w:rsidP="003F730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C498F">
                    <w:rPr>
                      <w:rFonts w:hint="eastAsia"/>
                      <w:b/>
                      <w:sz w:val="36"/>
                      <w:szCs w:val="36"/>
                    </w:rPr>
                    <w:t>2021.9.24</w:t>
                  </w:r>
                </w:p>
                <w:p w:rsidR="003F7307" w:rsidRDefault="003F7307" w:rsidP="003F7307"/>
              </w:txbxContent>
            </v:textbox>
          </v:shape>
        </w:pict>
      </w:r>
      <w:r w:rsidRPr="00FC4149">
        <w:pict>
          <v:shape id="文本框 2" o:spid="_x0000_s2051" type="#_x0000_t202" style="position:absolute;left:0;text-align:left;margin-left:36.9pt;margin-top:577.2pt;width:430.35pt;height:119.95pt;z-index:251661312" filled="f" stroked="f">
            <v:textbox style="mso-next-textbox:#文本框 2">
              <w:txbxContent>
                <w:p w:rsidR="003F7307" w:rsidRPr="004C498F" w:rsidRDefault="003F7307" w:rsidP="003F7307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 w:rsidRPr="004C498F"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责任编辑：刘冰</w:t>
                  </w:r>
                </w:p>
                <w:p w:rsidR="003F7307" w:rsidRPr="004C498F" w:rsidRDefault="003F7307" w:rsidP="003F7307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 w:rsidRPr="004C498F"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电  话：</w:t>
                  </w:r>
                  <w:r w:rsidRPr="004C498F"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 w:rsidRPr="004C498F"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85725055</w:t>
                  </w:r>
                </w:p>
                <w:p w:rsidR="003F7307" w:rsidRPr="004C498F" w:rsidRDefault="003F7307" w:rsidP="003F7307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 w:rsidRPr="004C498F"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传  真：</w:t>
                  </w:r>
                  <w:r w:rsidRPr="004C498F"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 w:rsidRPr="004C498F"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85725399</w:t>
                  </w:r>
                </w:p>
                <w:p w:rsidR="003F7307" w:rsidRPr="004C498F" w:rsidRDefault="003F7307" w:rsidP="003F7307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 w:rsidRPr="004C498F"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编辑邮箱：yly@chinaccm.com</w:t>
                  </w:r>
                </w:p>
                <w:p w:rsidR="003F7307" w:rsidRPr="004C498F" w:rsidRDefault="003F7307" w:rsidP="003F7307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 w:rsidRPr="004C498F"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地址：</w:t>
                  </w:r>
                  <w:r w:rsidRPr="004C498F"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 xml:space="preserve">北京市朝阳区惠河南街1091号中商联大厦 </w:t>
                  </w:r>
                </w:p>
              </w:txbxContent>
            </v:textbox>
          </v:shape>
        </w:pict>
      </w:r>
      <w:r w:rsidR="003F7307">
        <w:br w:type="page"/>
      </w:r>
      <w:r w:rsidR="003F7307">
        <w:rPr>
          <w:rFonts w:hint="eastAsia"/>
          <w:b/>
          <w:shadow/>
          <w:color w:val="000000"/>
          <w:sz w:val="28"/>
          <w:szCs w:val="28"/>
        </w:rPr>
        <w:lastRenderedPageBreak/>
        <w:t>2021.9.17-2021.9.24</w:t>
      </w:r>
    </w:p>
    <w:p w:rsidR="003F7307" w:rsidRDefault="003F7307" w:rsidP="003F7307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目</w:t>
      </w:r>
      <w:r>
        <w:rPr>
          <w:rFonts w:hint="eastAsia"/>
          <w:b/>
          <w:color w:val="000000"/>
          <w:sz w:val="32"/>
          <w:szCs w:val="32"/>
        </w:rPr>
        <w:t xml:space="preserve">   </w:t>
      </w:r>
      <w:r>
        <w:rPr>
          <w:rFonts w:hint="eastAsia"/>
          <w:b/>
          <w:color w:val="000000"/>
          <w:sz w:val="32"/>
          <w:szCs w:val="32"/>
        </w:rPr>
        <w:t>录</w:t>
      </w:r>
    </w:p>
    <w:p w:rsidR="00526EF6" w:rsidRDefault="003F7307" w:rsidP="003F7307">
      <w:pPr>
        <w:pStyle w:val="10"/>
        <w:tabs>
          <w:tab w:val="left" w:pos="840"/>
        </w:tabs>
        <w:rPr>
          <w:noProof/>
        </w:rPr>
      </w:pPr>
      <w:r>
        <w:rPr>
          <w:rFonts w:hint="eastAsia"/>
          <w:b w:val="0"/>
          <w:emboss/>
          <w:sz w:val="32"/>
          <w:szCs w:val="32"/>
        </w:rPr>
        <w:t>（仅限公司内部参阅）</w:t>
      </w:r>
      <w:r w:rsidR="00FC4149" w:rsidRPr="00FC4149">
        <w:rPr>
          <w:sz w:val="28"/>
          <w:szCs w:val="28"/>
        </w:rPr>
        <w:fldChar w:fldCharType="begin"/>
      </w:r>
      <w:r w:rsidRPr="00A1776F">
        <w:rPr>
          <w:sz w:val="28"/>
          <w:szCs w:val="28"/>
        </w:rPr>
        <w:instrText xml:space="preserve"> TOC \o "1-3" \h \z \u </w:instrText>
      </w:r>
      <w:r w:rsidR="00FC4149" w:rsidRPr="00FC4149">
        <w:rPr>
          <w:sz w:val="28"/>
          <w:szCs w:val="28"/>
        </w:rPr>
        <w:fldChar w:fldCharType="separate"/>
      </w:r>
    </w:p>
    <w:p w:rsidR="00526EF6" w:rsidRDefault="00526EF6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83391636" w:history="1">
        <w:r w:rsidRPr="005E60BB">
          <w:rPr>
            <w:rStyle w:val="a6"/>
            <w:rFonts w:cs="Arial" w:hint="eastAsia"/>
            <w:noProof/>
            <w:kern w:val="0"/>
          </w:rPr>
          <w:t>评述：中国磷矿石市场一周评述及后市预测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_Toc83391636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26EF6" w:rsidRDefault="00526EF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391637" w:history="1">
        <w:r w:rsidRPr="005E60BB">
          <w:rPr>
            <w:rStyle w:val="a6"/>
            <w:rFonts w:hint="eastAsia"/>
            <w:noProof/>
          </w:rPr>
          <w:t>国内：磷矿石价格指数（企业车板报价）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_Toc83391637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26EF6" w:rsidRDefault="00526EF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391638" w:history="1">
        <w:r w:rsidRPr="005E60BB">
          <w:rPr>
            <w:rStyle w:val="a6"/>
            <w:rFonts w:hint="eastAsia"/>
            <w:noProof/>
          </w:rPr>
          <w:t>国内主产区域磷矿石价格汇总（单位：元</w:t>
        </w:r>
        <w:r w:rsidRPr="005E60BB">
          <w:rPr>
            <w:rStyle w:val="a6"/>
            <w:noProof/>
          </w:rPr>
          <w:t>/</w:t>
        </w:r>
        <w:r w:rsidRPr="005E60BB">
          <w:rPr>
            <w:rStyle w:val="a6"/>
            <w:rFonts w:hint="eastAsia"/>
            <w:noProof/>
          </w:rPr>
          <w:t>吨）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_Toc83391638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26EF6" w:rsidRDefault="00526EF6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83391639" w:history="1">
        <w:r w:rsidRPr="005E60BB">
          <w:rPr>
            <w:rStyle w:val="a6"/>
            <w:rFonts w:hint="eastAsia"/>
            <w:noProof/>
          </w:rPr>
          <w:t>黄磷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_Toc83391639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26EF6" w:rsidRDefault="00526EF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391640" w:history="1">
        <w:r w:rsidRPr="005E60BB">
          <w:rPr>
            <w:rStyle w:val="a6"/>
            <w:rFonts w:hint="eastAsia"/>
            <w:noProof/>
          </w:rPr>
          <w:t>评述：中国黄磷市场一周评述及后市预测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_Toc83391640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26EF6" w:rsidRDefault="00526EF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391641" w:history="1">
        <w:r w:rsidRPr="005E60BB">
          <w:rPr>
            <w:rStyle w:val="a6"/>
            <w:noProof/>
          </w:rPr>
          <w:t>3</w:t>
        </w:r>
        <w:r w:rsidRPr="005E60BB">
          <w:rPr>
            <w:rStyle w:val="a6"/>
            <w:rFonts w:hint="eastAsia"/>
            <w:noProof/>
          </w:rPr>
          <w:t>、国内：黄磷价格指数参考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_Toc83391641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26EF6" w:rsidRDefault="00526EF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391642" w:history="1">
        <w:r w:rsidRPr="005E60BB">
          <w:rPr>
            <w:rStyle w:val="a6"/>
            <w:rFonts w:hint="eastAsia"/>
            <w:noProof/>
          </w:rPr>
          <w:t>本周部分企业黄磷出厂价格周汇总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_Toc83391642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26EF6" w:rsidRDefault="00526EF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391643" w:history="1">
        <w:r w:rsidRPr="005E60BB">
          <w:rPr>
            <w:rStyle w:val="a6"/>
            <w:rFonts w:hint="eastAsia"/>
            <w:noProof/>
          </w:rPr>
          <w:t>本周国内黄磷主产区市场成交价格（单位：元</w:t>
        </w:r>
        <w:r w:rsidRPr="005E60BB">
          <w:rPr>
            <w:rStyle w:val="a6"/>
            <w:noProof/>
          </w:rPr>
          <w:t>/</w:t>
        </w:r>
        <w:r w:rsidRPr="005E60BB">
          <w:rPr>
            <w:rStyle w:val="a6"/>
            <w:rFonts w:hint="eastAsia"/>
            <w:noProof/>
          </w:rPr>
          <w:t>吨）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_Toc83391643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26EF6" w:rsidRDefault="00526EF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391644" w:history="1">
        <w:r w:rsidRPr="005E60BB">
          <w:rPr>
            <w:rStyle w:val="a6"/>
            <w:rFonts w:hint="eastAsia"/>
            <w:noProof/>
          </w:rPr>
          <w:t>磷酸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_Toc83391644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26EF6" w:rsidRDefault="00526EF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391645" w:history="1">
        <w:r w:rsidRPr="005E60BB">
          <w:rPr>
            <w:rStyle w:val="a6"/>
            <w:rFonts w:hint="eastAsia"/>
            <w:noProof/>
          </w:rPr>
          <w:t>国内：磷酸价格指数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_Toc83391645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26EF6" w:rsidRDefault="00526EF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391646" w:history="1">
        <w:r w:rsidRPr="005E60BB">
          <w:rPr>
            <w:rStyle w:val="a6"/>
            <w:rFonts w:hint="eastAsia"/>
            <w:noProof/>
          </w:rPr>
          <w:t>本周部分企业磷酸出厂价格周汇总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_Toc83391646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26EF6" w:rsidRDefault="00526EF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391647" w:history="1">
        <w:r w:rsidRPr="005E60BB">
          <w:rPr>
            <w:rStyle w:val="a6"/>
            <w:rFonts w:hint="eastAsia"/>
            <w:noProof/>
          </w:rPr>
          <w:t>本周国内磷酸主产区市场参考价格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_Toc83391647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26EF6" w:rsidRDefault="00526EF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391648" w:history="1">
        <w:r w:rsidRPr="005E60BB">
          <w:rPr>
            <w:rStyle w:val="a6"/>
            <w:rFonts w:hint="eastAsia"/>
            <w:noProof/>
          </w:rPr>
          <w:t>磷酸盐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_Toc83391648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26EF6" w:rsidRDefault="00526EF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391649" w:history="1">
        <w:r w:rsidRPr="005E60BB">
          <w:rPr>
            <w:rStyle w:val="a6"/>
            <w:rFonts w:hint="eastAsia"/>
            <w:noProof/>
          </w:rPr>
          <w:t>三聚磷酸钠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_Toc83391649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26EF6" w:rsidRDefault="00526EF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391650" w:history="1">
        <w:r w:rsidRPr="005E60BB">
          <w:rPr>
            <w:rStyle w:val="a6"/>
            <w:rFonts w:hint="eastAsia"/>
            <w:noProof/>
          </w:rPr>
          <w:t>评述：中国三聚磷酸钠市场一周评述及后市预测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_Toc83391650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26EF6" w:rsidRDefault="00526EF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391651" w:history="1">
        <w:r w:rsidRPr="005E60BB">
          <w:rPr>
            <w:rStyle w:val="a6"/>
            <w:rFonts w:hint="eastAsia"/>
            <w:noProof/>
          </w:rPr>
          <w:t>部分企业三聚磷酸钠出厂价格周汇总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_Toc83391651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26EF6" w:rsidRDefault="00526EF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391652" w:history="1">
        <w:r w:rsidRPr="005E60BB">
          <w:rPr>
            <w:rStyle w:val="a6"/>
            <w:rFonts w:hint="eastAsia"/>
            <w:noProof/>
          </w:rPr>
          <w:t>国内工业三聚磷酸钠区域价格周汇总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_Toc83391652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26EF6" w:rsidRDefault="00526EF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391653" w:history="1">
        <w:r w:rsidRPr="005E60BB">
          <w:rPr>
            <w:rStyle w:val="a6"/>
            <w:rFonts w:hint="eastAsia"/>
            <w:noProof/>
          </w:rPr>
          <w:t>六偏磷酸钠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_Toc83391653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26EF6" w:rsidRDefault="00526EF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391654" w:history="1">
        <w:r w:rsidRPr="005E60BB">
          <w:rPr>
            <w:rStyle w:val="a6"/>
            <w:rFonts w:hint="eastAsia"/>
            <w:noProof/>
          </w:rPr>
          <w:t>六偏磷酸钠价格指数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_Toc83391654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26EF6" w:rsidRDefault="00526EF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391655" w:history="1">
        <w:r w:rsidRPr="005E60BB">
          <w:rPr>
            <w:rStyle w:val="a6"/>
            <w:rFonts w:hint="eastAsia"/>
            <w:noProof/>
          </w:rPr>
          <w:t>部分企业六偏磷酸钠出厂价格周汇总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_Toc83391655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26EF6" w:rsidRDefault="00526EF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391656" w:history="1">
        <w:r w:rsidRPr="005E60BB">
          <w:rPr>
            <w:rStyle w:val="a6"/>
            <w:rFonts w:hint="eastAsia"/>
            <w:noProof/>
          </w:rPr>
          <w:t>国内工业六偏磷酸钠区域价格周汇总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_Toc83391656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26EF6" w:rsidRDefault="00526EF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391657" w:history="1">
        <w:r w:rsidRPr="005E60BB">
          <w:rPr>
            <w:rStyle w:val="a6"/>
            <w:rFonts w:hint="eastAsia"/>
            <w:noProof/>
          </w:rPr>
          <w:t>氢钙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_Toc83391657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26EF6" w:rsidRDefault="00526EF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391658" w:history="1">
        <w:r w:rsidRPr="005E60BB">
          <w:rPr>
            <w:rStyle w:val="a6"/>
            <w:rFonts w:hint="eastAsia"/>
            <w:noProof/>
          </w:rPr>
          <w:t>中国磷酸氢钙市场一周评述及后市预测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_Toc83391658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26EF6" w:rsidRDefault="00526EF6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391659" w:history="1">
        <w:r w:rsidRPr="005E60BB">
          <w:rPr>
            <w:rStyle w:val="a6"/>
            <w:rFonts w:hint="eastAsia"/>
            <w:noProof/>
          </w:rPr>
          <w:t>本周部分企业氢钙出厂报价周汇总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_Toc83391659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26EF6" w:rsidRDefault="00526EF6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83391660" w:history="1">
        <w:r w:rsidRPr="005E60BB">
          <w:rPr>
            <w:rStyle w:val="a6"/>
            <w:rFonts w:ascii="Cambria" w:hAnsi="Cambria" w:hint="eastAsia"/>
            <w:noProof/>
          </w:rPr>
          <w:t>声明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_Toc83391660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A6CBE" w:rsidRDefault="00FC4149" w:rsidP="003F7307">
      <w:pPr>
        <w:pStyle w:val="21"/>
        <w:jc w:val="center"/>
        <w:rPr>
          <w:rFonts w:hint="eastAsia"/>
          <w:sz w:val="28"/>
          <w:szCs w:val="28"/>
        </w:rPr>
      </w:pPr>
      <w:r w:rsidRPr="00A1776F">
        <w:rPr>
          <w:sz w:val="28"/>
          <w:szCs w:val="28"/>
        </w:rPr>
        <w:fldChar w:fldCharType="end"/>
      </w:r>
      <w:bookmarkStart w:id="3" w:name="_Toc485828985"/>
      <w:r w:rsidR="003F7307" w:rsidRPr="00A1776F">
        <w:rPr>
          <w:sz w:val="28"/>
          <w:szCs w:val="28"/>
        </w:rPr>
        <w:br w:type="page"/>
      </w:r>
      <w:bookmarkStart w:id="4" w:name="_Toc185611012"/>
      <w:bookmarkStart w:id="5" w:name="_Toc211422050"/>
      <w:bookmarkStart w:id="6" w:name="_Toc485375018"/>
      <w:bookmarkStart w:id="7" w:name="_Toc509578102"/>
      <w:bookmarkStart w:id="8" w:name="_Toc509578801"/>
      <w:bookmarkStart w:id="9" w:name="_Toc485373619"/>
      <w:bookmarkEnd w:id="3"/>
    </w:p>
    <w:p w:rsidR="003F7307" w:rsidRDefault="003F7307" w:rsidP="003F7307">
      <w:pPr>
        <w:pStyle w:val="21"/>
        <w:jc w:val="center"/>
        <w:rPr>
          <w:rFonts w:hint="eastAsia"/>
        </w:rPr>
      </w:pPr>
      <w:r>
        <w:lastRenderedPageBreak/>
        <w:t>磷矿石</w:t>
      </w:r>
      <w:bookmarkEnd w:id="4"/>
      <w:bookmarkEnd w:id="5"/>
      <w:bookmarkEnd w:id="6"/>
      <w:bookmarkEnd w:id="7"/>
      <w:bookmarkEnd w:id="8"/>
    </w:p>
    <w:p w:rsidR="003A6CBE" w:rsidRPr="003A6CBE" w:rsidRDefault="003A6CBE" w:rsidP="003A6CBE"/>
    <w:p w:rsidR="003F7307" w:rsidRDefault="003F7307" w:rsidP="003F7307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10" w:name="_Toc183761264"/>
      <w:bookmarkStart w:id="11" w:name="_Toc185611013"/>
      <w:bookmarkStart w:id="12" w:name="_Toc211422051"/>
      <w:bookmarkStart w:id="13" w:name="_Toc485375019"/>
      <w:bookmarkStart w:id="14" w:name="_Toc509578103"/>
      <w:bookmarkStart w:id="15" w:name="_Toc509578802"/>
      <w:bookmarkStart w:id="16" w:name="_Toc245273848"/>
      <w:bookmarkStart w:id="17" w:name="_Toc211422057"/>
      <w:bookmarkStart w:id="18" w:name="_Toc185611017"/>
      <w:bookmarkStart w:id="19" w:name="_Toc83391636"/>
      <w:r w:rsidRPr="004C498F">
        <w:rPr>
          <w:rFonts w:ascii="宋体" w:hAnsi="宋体" w:cs="Arial" w:hint="eastAsia"/>
          <w:b/>
          <w:bCs/>
          <w:kern w:val="0"/>
          <w:sz w:val="36"/>
          <w:szCs w:val="36"/>
        </w:rPr>
        <w:t>评述：中国磷矿石市场一周评述及后市预测</w:t>
      </w:r>
      <w:bookmarkEnd w:id="10"/>
      <w:bookmarkEnd w:id="11"/>
      <w:bookmarkEnd w:id="12"/>
      <w:bookmarkEnd w:id="13"/>
      <w:bookmarkEnd w:id="14"/>
      <w:bookmarkEnd w:id="15"/>
      <w:bookmarkEnd w:id="19"/>
    </w:p>
    <w:p w:rsidR="003F7307" w:rsidRPr="004C498F" w:rsidRDefault="003F7307" w:rsidP="003F7307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3F7307" w:rsidRPr="003A1CA8" w:rsidRDefault="003F7307" w:rsidP="003F7307">
      <w:pPr>
        <w:pStyle w:val="af"/>
        <w:spacing w:line="360" w:lineRule="auto"/>
        <w:ind w:firstLineChars="200" w:firstLine="360"/>
        <w:rPr>
          <w:sz w:val="18"/>
          <w:szCs w:val="18"/>
        </w:rPr>
      </w:pPr>
      <w:bookmarkStart w:id="20" w:name="_氢钙"/>
      <w:bookmarkStart w:id="21" w:name="_Toc218487526"/>
      <w:bookmarkStart w:id="22" w:name="_Toc286931941"/>
      <w:bookmarkStart w:id="23" w:name="_Toc268270368"/>
      <w:bookmarkStart w:id="24" w:name="_Toc485375020"/>
      <w:bookmarkStart w:id="25" w:name="_Toc283392383"/>
      <w:bookmarkStart w:id="26" w:name="_Toc211422054"/>
      <w:bookmarkStart w:id="27" w:name="_Toc509578104"/>
      <w:bookmarkStart w:id="28" w:name="_Toc509578803"/>
      <w:bookmarkStart w:id="29" w:name="_Toc283385841"/>
      <w:bookmarkEnd w:id="20"/>
      <w:r w:rsidRPr="003A1CA8">
        <w:rPr>
          <w:sz w:val="18"/>
          <w:szCs w:val="18"/>
        </w:rPr>
        <w:t>本周磷矿石市场继续维持稳定整理，场内交投情况尚可，供应老客户订单。当前贵州30%原矿中心站车板报价在610-630元/吨，小岚垭车板报价660元/吨附近，猫儿沱船板报价690元/吨，省内矿企多数暂不对外报价，主供自用及老客户;四川25%原矿马边县城交货参考报价340-350元/吨，30%磷精矿马边县城交货报价(含税)620元/吨;云南28%磷铵矿主流车板参考410-420元/吨;湖北28%磷铵矿船板报价600-620元/吨，30%船板报价660-680元/吨。</w:t>
      </w:r>
    </w:p>
    <w:p w:rsidR="003F7307" w:rsidRDefault="003F7307" w:rsidP="003F7307">
      <w:bookmarkStart w:id="30" w:name="_Toc211422055"/>
      <w:bookmarkStart w:id="31" w:name="_Toc218487527"/>
      <w:bookmarkStart w:id="32" w:name="_Toc509578805"/>
      <w:bookmarkStart w:id="33" w:name="_Toc286931942"/>
      <w:bookmarkStart w:id="34" w:name="_Toc263431656"/>
      <w:bookmarkStart w:id="35" w:name="_Toc268270369"/>
      <w:bookmarkStart w:id="36" w:name="_Toc283385842"/>
      <w:bookmarkStart w:id="37" w:name="_Toc283392384"/>
      <w:bookmarkStart w:id="38" w:name="_Toc485375022"/>
      <w:bookmarkStart w:id="39" w:name="_Toc509578106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3F7307" w:rsidRPr="004C498F" w:rsidRDefault="003F7307" w:rsidP="003F7307">
      <w:pPr>
        <w:pStyle w:val="2"/>
        <w:rPr>
          <w:sz w:val="32"/>
        </w:rPr>
      </w:pPr>
      <w:bookmarkStart w:id="40" w:name="_Toc83391637"/>
      <w:r w:rsidRPr="004C498F">
        <w:rPr>
          <w:rFonts w:hint="eastAsia"/>
          <w:sz w:val="32"/>
        </w:rPr>
        <w:t>国内：磷矿石价格指数</w:t>
      </w:r>
      <w:bookmarkEnd w:id="30"/>
      <w:bookmarkEnd w:id="31"/>
      <w:r w:rsidRPr="004C498F">
        <w:rPr>
          <w:rFonts w:hint="eastAsia"/>
          <w:sz w:val="32"/>
        </w:rPr>
        <w:t>（企业车板报价）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3F7307" w:rsidRDefault="003F7307" w:rsidP="003F7307"/>
    <w:p w:rsidR="003F7307" w:rsidRDefault="003F7307" w:rsidP="003F7307"/>
    <w:p w:rsidR="003F7307" w:rsidRDefault="003F7307" w:rsidP="003F7307"/>
    <w:p w:rsidR="003F7307" w:rsidRDefault="003F7307" w:rsidP="003F7307"/>
    <w:p w:rsidR="003F7307" w:rsidRDefault="003F7307" w:rsidP="003F7307"/>
    <w:p w:rsidR="003F7307" w:rsidRDefault="003F7307" w:rsidP="003F7307"/>
    <w:p w:rsidR="003F7307" w:rsidRDefault="003F7307" w:rsidP="003F7307"/>
    <w:p w:rsidR="003F7307" w:rsidRDefault="003F7307" w:rsidP="003F7307"/>
    <w:p w:rsidR="003F7307" w:rsidRDefault="003F7307" w:rsidP="003F7307"/>
    <w:p w:rsidR="003F7307" w:rsidRDefault="003F7307" w:rsidP="003F7307"/>
    <w:tbl>
      <w:tblPr>
        <w:tblW w:w="0" w:type="auto"/>
        <w:jc w:val="center"/>
        <w:tblLayout w:type="fixed"/>
        <w:tblLook w:val="0000"/>
      </w:tblPr>
      <w:tblGrid>
        <w:gridCol w:w="6480"/>
      </w:tblGrid>
      <w:tr w:rsidR="003F7307" w:rsidTr="0044100B">
        <w:trPr>
          <w:trHeight w:val="312"/>
          <w:jc w:val="center"/>
        </w:trPr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0806"/>
            <w:noWrap/>
            <w:vAlign w:val="center"/>
          </w:tcPr>
          <w:p w:rsidR="003F7307" w:rsidRDefault="003F7307" w:rsidP="0044100B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磷矿石国内市场价格</w:t>
            </w:r>
          </w:p>
        </w:tc>
      </w:tr>
      <w:tr w:rsidR="003F7307" w:rsidTr="0044100B">
        <w:trPr>
          <w:trHeight w:val="312"/>
          <w:jc w:val="center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307" w:rsidRDefault="003F7307" w:rsidP="0044100B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3F7307" w:rsidRDefault="003F7307" w:rsidP="003F7307">
      <w:pPr>
        <w:jc w:val="center"/>
      </w:pPr>
      <w:r>
        <w:rPr>
          <w:noProof/>
        </w:rPr>
        <w:drawing>
          <wp:inline distT="0" distB="0" distL="0" distR="0">
            <wp:extent cx="4105275" cy="2571750"/>
            <wp:effectExtent l="19050" t="0" r="9525" b="0"/>
            <wp:docPr id="1" name="图片 1" descr="M494[M$T~~5[R372%A$]P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494[M$T~~5[R372%A$]PB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307" w:rsidRPr="004C498F" w:rsidRDefault="003F7307" w:rsidP="003F7307">
      <w:pPr>
        <w:pStyle w:val="2"/>
        <w:rPr>
          <w:sz w:val="32"/>
        </w:rPr>
      </w:pPr>
      <w:bookmarkStart w:id="41" w:name="_Toc485375024"/>
      <w:bookmarkStart w:id="42" w:name="_Toc509578108"/>
      <w:bookmarkStart w:id="43" w:name="_Toc509578807"/>
      <w:bookmarkStart w:id="44" w:name="_Toc83391638"/>
      <w:r w:rsidRPr="004C498F">
        <w:rPr>
          <w:rFonts w:hint="eastAsia"/>
          <w:sz w:val="32"/>
        </w:rPr>
        <w:t>国内主产区域磷矿石价格汇总（单位：元</w:t>
      </w:r>
      <w:r w:rsidRPr="004C498F">
        <w:rPr>
          <w:rFonts w:hint="eastAsia"/>
          <w:sz w:val="32"/>
        </w:rPr>
        <w:t>/</w:t>
      </w:r>
      <w:bookmarkEnd w:id="41"/>
      <w:bookmarkEnd w:id="42"/>
      <w:bookmarkEnd w:id="43"/>
      <w:r w:rsidRPr="004C498F">
        <w:rPr>
          <w:rFonts w:hint="eastAsia"/>
          <w:sz w:val="32"/>
        </w:rPr>
        <w:t>吨）</w:t>
      </w:r>
      <w:bookmarkEnd w:id="44"/>
    </w:p>
    <w:tbl>
      <w:tblPr>
        <w:tblW w:w="5400" w:type="dxa"/>
        <w:jc w:val="center"/>
        <w:tblInd w:w="93" w:type="dxa"/>
        <w:tblLook w:val="04A0"/>
      </w:tblPr>
      <w:tblGrid>
        <w:gridCol w:w="1080"/>
        <w:gridCol w:w="1080"/>
        <w:gridCol w:w="1080"/>
        <w:gridCol w:w="1080"/>
        <w:gridCol w:w="1080"/>
      </w:tblGrid>
      <w:tr w:rsidR="003F7307" w:rsidRPr="00016CAF" w:rsidTr="0044100B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45" w:name="_黄磷"/>
            <w:bookmarkStart w:id="46" w:name="_黄磷_"/>
            <w:bookmarkStart w:id="47" w:name="_Toc485375033"/>
            <w:bookmarkStart w:id="48" w:name="_Toc509578111"/>
            <w:bookmarkStart w:id="49" w:name="_Toc509578810"/>
            <w:bookmarkEnd w:id="45"/>
            <w:bookmarkEnd w:id="46"/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  <w:hideMark/>
          </w:tcPr>
          <w:p w:rsidR="003F7307" w:rsidRPr="00016CAF" w:rsidRDefault="003F7307" w:rsidP="0044100B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9月17日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9月24</w:t>
            </w:r>
          </w:p>
        </w:tc>
      </w:tr>
      <w:tr w:rsidR="003F7307" w:rsidRPr="00016CAF" w:rsidTr="0044100B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</w:tr>
      <w:tr w:rsidR="003F7307" w:rsidRPr="00016CAF" w:rsidTr="0044100B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3F7307" w:rsidRPr="00016CAF" w:rsidTr="0044100B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3F7307" w:rsidRPr="00016CAF" w:rsidTr="0044100B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</w:tr>
      <w:tr w:rsidR="003F7307" w:rsidRPr="00016CAF" w:rsidTr="0044100B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3F7307" w:rsidRPr="00016CAF" w:rsidTr="0044100B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</w:tr>
    </w:tbl>
    <w:p w:rsidR="003F7307" w:rsidRDefault="003F7307" w:rsidP="003F7307">
      <w:pPr>
        <w:pStyle w:val="1"/>
        <w:rPr>
          <w:color w:val="000000"/>
        </w:rPr>
      </w:pPr>
      <w:bookmarkStart w:id="50" w:name="_Toc83391639"/>
      <w:r>
        <w:rPr>
          <w:color w:val="000000"/>
        </w:rPr>
        <w:t>黄磷</w:t>
      </w:r>
      <w:bookmarkEnd w:id="16"/>
      <w:bookmarkEnd w:id="47"/>
      <w:bookmarkEnd w:id="48"/>
      <w:bookmarkEnd w:id="49"/>
      <w:bookmarkEnd w:id="50"/>
    </w:p>
    <w:p w:rsidR="003F7307" w:rsidRPr="004C498F" w:rsidRDefault="003F7307" w:rsidP="003F7307">
      <w:pPr>
        <w:pStyle w:val="2"/>
        <w:rPr>
          <w:sz w:val="32"/>
        </w:rPr>
      </w:pPr>
      <w:bookmarkStart w:id="51" w:name="_磷酸"/>
      <w:bookmarkStart w:id="52" w:name="_Toc245273849"/>
      <w:bookmarkStart w:id="53" w:name="_Toc294790742"/>
      <w:bookmarkStart w:id="54" w:name="_Toc485375034"/>
      <w:bookmarkStart w:id="55" w:name="_Toc509578112"/>
      <w:bookmarkStart w:id="56" w:name="_Toc509578811"/>
      <w:bookmarkStart w:id="57" w:name="_Toc211422061"/>
      <w:bookmarkStart w:id="58" w:name="_Toc185611020"/>
      <w:bookmarkStart w:id="59" w:name="_Toc83391640"/>
      <w:bookmarkEnd w:id="17"/>
      <w:bookmarkEnd w:id="18"/>
      <w:bookmarkEnd w:id="51"/>
      <w:r w:rsidRPr="00CE1896">
        <w:rPr>
          <w:rFonts w:hint="eastAsia"/>
          <w:sz w:val="32"/>
        </w:rPr>
        <w:t>评述：中国黄磷市场一周评述及后市预测</w:t>
      </w:r>
      <w:bookmarkStart w:id="60" w:name="_Toc212014395"/>
      <w:bookmarkStart w:id="61" w:name="_Toc350515089"/>
      <w:bookmarkStart w:id="62" w:name="_Toc485375035"/>
      <w:bookmarkStart w:id="63" w:name="_Toc257367148"/>
      <w:bookmarkStart w:id="64" w:name="_Toc302129367"/>
      <w:bookmarkStart w:id="65" w:name="_Toc312333686"/>
      <w:bookmarkStart w:id="66" w:name="_Toc319058555"/>
      <w:bookmarkStart w:id="67" w:name="_Toc250730015"/>
      <w:bookmarkStart w:id="68" w:name="_Toc211422059"/>
      <w:bookmarkEnd w:id="52"/>
      <w:bookmarkEnd w:id="53"/>
      <w:bookmarkEnd w:id="54"/>
      <w:bookmarkEnd w:id="55"/>
      <w:bookmarkEnd w:id="56"/>
      <w:bookmarkEnd w:id="59"/>
    </w:p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p w:rsidR="003F7307" w:rsidRPr="003A1CA8" w:rsidRDefault="003F7307" w:rsidP="003F7307">
      <w:pPr>
        <w:pStyle w:val="af"/>
        <w:spacing w:line="360" w:lineRule="auto"/>
        <w:ind w:firstLineChars="200" w:firstLine="360"/>
        <w:rPr>
          <w:sz w:val="18"/>
          <w:szCs w:val="18"/>
        </w:rPr>
      </w:pPr>
      <w:r w:rsidRPr="003A1CA8">
        <w:rPr>
          <w:sz w:val="18"/>
          <w:szCs w:val="18"/>
        </w:rPr>
        <w:t>本周期黄磷市场价格弱势整理，场内新单不多，下游采购谨慎，加之节前江苏地区三氯化磷工厂大面积停车，导致三氯化磷方向对黄磷需求大减，市场恐慌，黄磷价格小幅下滑。节后归来，市场观望氛围浓厚，部分企业试探性报高价，下游对高价接受度一般，采购谨慎，整体市场成交价格向低端靠拢。当前云南市场净磷出厂承兑成交参考60000-65000元/吨，高端价格订单稀少;贵州地区净磷出厂成交参考60000元/吨附近;四川地区净磷出厂成交参考58000-63000元/吨。</w:t>
      </w:r>
    </w:p>
    <w:p w:rsidR="003F7307" w:rsidRPr="003A1CA8" w:rsidRDefault="003F7307" w:rsidP="003F7307">
      <w:pPr>
        <w:pStyle w:val="af"/>
        <w:spacing w:line="360" w:lineRule="auto"/>
        <w:ind w:firstLineChars="200" w:firstLine="360"/>
        <w:rPr>
          <w:sz w:val="18"/>
          <w:szCs w:val="18"/>
        </w:rPr>
      </w:pPr>
    </w:p>
    <w:p w:rsidR="003F7307" w:rsidRPr="004C498F" w:rsidRDefault="003F7307" w:rsidP="003F7307">
      <w:pPr>
        <w:pStyle w:val="2"/>
        <w:rPr>
          <w:sz w:val="32"/>
        </w:rPr>
      </w:pPr>
      <w:bookmarkStart w:id="69" w:name="_Toc83391641"/>
      <w:r w:rsidRPr="004C498F">
        <w:rPr>
          <w:sz w:val="32"/>
        </w:rPr>
        <w:t>3</w:t>
      </w:r>
      <w:r w:rsidRPr="004C498F">
        <w:rPr>
          <w:sz w:val="32"/>
        </w:rPr>
        <w:t>、</w:t>
      </w:r>
      <w:r w:rsidRPr="004C498F">
        <w:rPr>
          <w:rFonts w:hint="eastAsia"/>
          <w:sz w:val="32"/>
        </w:rPr>
        <w:t>国内：黄磷价格指数参考</w:t>
      </w:r>
      <w:bookmarkEnd w:id="69"/>
    </w:p>
    <w:p w:rsidR="003F7307" w:rsidRDefault="003F7307" w:rsidP="003F730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124325" cy="2381250"/>
            <wp:effectExtent l="19050" t="0" r="9525" b="0"/>
            <wp:docPr id="2" name="图片 2" descr="[}@XN[(RHYUW_XUYL5B1X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}@XN[(RHYUW_XUYL5B1XL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307" w:rsidRPr="004C498F" w:rsidRDefault="003F7307" w:rsidP="003F7307">
      <w:pPr>
        <w:pStyle w:val="2"/>
        <w:rPr>
          <w:sz w:val="32"/>
        </w:rPr>
      </w:pPr>
    </w:p>
    <w:p w:rsidR="003F7307" w:rsidRPr="004C498F" w:rsidRDefault="003F7307" w:rsidP="003F7307">
      <w:pPr>
        <w:pStyle w:val="2"/>
        <w:rPr>
          <w:sz w:val="32"/>
        </w:rPr>
      </w:pPr>
      <w:bookmarkStart w:id="70" w:name="_Toc312333687"/>
      <w:bookmarkStart w:id="71" w:name="_Toc319058556"/>
      <w:bookmarkStart w:id="72" w:name="_Toc350515090"/>
      <w:bookmarkStart w:id="73" w:name="_Toc211422060"/>
      <w:bookmarkStart w:id="74" w:name="_Toc212014396"/>
      <w:bookmarkStart w:id="75" w:name="_Toc485375036"/>
      <w:bookmarkStart w:id="76" w:name="_Toc509578113"/>
      <w:bookmarkStart w:id="77" w:name="_Toc509578812"/>
      <w:bookmarkStart w:id="78" w:name="_Toc250730016"/>
      <w:bookmarkStart w:id="79" w:name="_Toc257367149"/>
      <w:bookmarkStart w:id="80" w:name="_Toc302129368"/>
      <w:bookmarkStart w:id="81" w:name="_Toc83391642"/>
      <w:r w:rsidRPr="004C498F">
        <w:rPr>
          <w:rFonts w:hint="eastAsia"/>
          <w:sz w:val="32"/>
        </w:rPr>
        <w:t>本周部分企业黄磷出厂价格周汇总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3F7307" w:rsidRDefault="003F7307" w:rsidP="003F7307">
      <w:pPr>
        <w:jc w:val="right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3F7307" w:rsidRDefault="003F7307" w:rsidP="003F7307"/>
    <w:tbl>
      <w:tblPr>
        <w:tblW w:w="0" w:type="auto"/>
        <w:jc w:val="center"/>
        <w:tblLayout w:type="fixed"/>
        <w:tblLook w:val="0000"/>
      </w:tblPr>
      <w:tblGrid>
        <w:gridCol w:w="1498"/>
        <w:gridCol w:w="4434"/>
        <w:gridCol w:w="1864"/>
        <w:gridCol w:w="1610"/>
        <w:gridCol w:w="1608"/>
      </w:tblGrid>
      <w:tr w:rsidR="003F7307" w:rsidRPr="00016CAF" w:rsidTr="0044100B">
        <w:trPr>
          <w:trHeight w:val="436"/>
          <w:jc w:val="center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4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1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2021-9-17</w:t>
            </w: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2021-9-24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尧治河化工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贵州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国华天鑫磷业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瓮福磷业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施秉成功磷化瓮安分公司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开磷化工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瓮安县龙马磷业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黔能天和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青利天盟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80000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息烽合力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开阳安达磷化工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90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贵州开阳磷化工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瓮安龙腾化工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金川化工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到站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天亿化工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林辰化工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70000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石棉蓝海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石棉弘盛电化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石棉县蜀鲁锌冶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马边无穷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雷波凯瑞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马边龙泰磷电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低砷净磷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康盛磷业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晋宁黄磷厂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云南马龙云华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云南陆良荣盛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云南陆良宏盈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云南荣成达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88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云南天安化工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694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屏边福利黄磷厂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澄江冶钢集团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澄江华业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澄江志成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云南活发</w:t>
            </w: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华宁汇鑫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3F7307" w:rsidRDefault="003F7307" w:rsidP="003F7307">
      <w:pPr>
        <w:rPr>
          <w:color w:val="000000"/>
        </w:rPr>
      </w:pPr>
    </w:p>
    <w:p w:rsidR="003F7307" w:rsidRDefault="003F7307" w:rsidP="003F7307">
      <w:pPr>
        <w:rPr>
          <w:color w:val="000000"/>
        </w:rPr>
      </w:pPr>
    </w:p>
    <w:p w:rsidR="003F7307" w:rsidRDefault="003F7307" w:rsidP="003F7307">
      <w:pPr>
        <w:rPr>
          <w:color w:val="000000"/>
        </w:rPr>
      </w:pPr>
    </w:p>
    <w:p w:rsidR="003F7307" w:rsidRPr="004C498F" w:rsidRDefault="003F7307" w:rsidP="003F7307">
      <w:pPr>
        <w:pStyle w:val="2"/>
        <w:rPr>
          <w:sz w:val="32"/>
        </w:rPr>
      </w:pPr>
      <w:bookmarkStart w:id="82" w:name="_Toc257367150"/>
      <w:bookmarkStart w:id="83" w:name="_Toc319058557"/>
      <w:bookmarkStart w:id="84" w:name="_Toc350515091"/>
      <w:bookmarkStart w:id="85" w:name="_Toc485375037"/>
      <w:bookmarkStart w:id="86" w:name="_Toc509578114"/>
      <w:bookmarkStart w:id="87" w:name="_Toc509578813"/>
      <w:bookmarkStart w:id="88" w:name="_Toc302129369"/>
      <w:bookmarkStart w:id="89" w:name="_Toc312333688"/>
      <w:bookmarkStart w:id="90" w:name="_Toc83391643"/>
      <w:r w:rsidRPr="004C498F">
        <w:rPr>
          <w:rFonts w:hint="eastAsia"/>
          <w:sz w:val="32"/>
        </w:rPr>
        <w:t>本周国内黄磷主产区市场成交价格</w:t>
      </w:r>
      <w:bookmarkEnd w:id="82"/>
      <w:r w:rsidRPr="004C498F">
        <w:rPr>
          <w:rFonts w:hint="eastAsia"/>
          <w:sz w:val="32"/>
        </w:rPr>
        <w:t>（单位：元</w:t>
      </w:r>
      <w:r w:rsidRPr="004C498F">
        <w:rPr>
          <w:rFonts w:hint="eastAsia"/>
          <w:sz w:val="32"/>
        </w:rPr>
        <w:t>/</w:t>
      </w:r>
      <w:r w:rsidRPr="004C498F">
        <w:rPr>
          <w:rFonts w:hint="eastAsia"/>
          <w:sz w:val="32"/>
        </w:rPr>
        <w:t>吨）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:rsidR="003F7307" w:rsidRDefault="003F7307" w:rsidP="003F7307">
      <w:pPr>
        <w:rPr>
          <w:color w:val="000000"/>
        </w:rPr>
      </w:pPr>
    </w:p>
    <w:tbl>
      <w:tblPr>
        <w:tblW w:w="0" w:type="auto"/>
        <w:jc w:val="center"/>
        <w:tblLayout w:type="fixed"/>
        <w:tblLook w:val="0000"/>
      </w:tblPr>
      <w:tblGrid>
        <w:gridCol w:w="1766"/>
        <w:gridCol w:w="1733"/>
        <w:gridCol w:w="1799"/>
        <w:gridCol w:w="1766"/>
        <w:gridCol w:w="1766"/>
      </w:tblGrid>
      <w:tr w:rsidR="003F7307" w:rsidRPr="00016CAF" w:rsidTr="0044100B">
        <w:trPr>
          <w:trHeight w:val="435"/>
          <w:jc w:val="center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区域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21-9-24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016CAF" w:rsidRDefault="003F7307" w:rsidP="0044100B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 xml:space="preserve">     21-9-23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2021-9-22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21-9-21</w:t>
            </w:r>
          </w:p>
        </w:tc>
      </w:tr>
      <w:tr w:rsidR="003F7307" w:rsidRPr="00016CAF" w:rsidTr="0044100B">
        <w:trPr>
          <w:trHeight w:val="435"/>
          <w:jc w:val="center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湖北（承兑）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  <w:tc>
          <w:tcPr>
            <w:tcW w:w="1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</w:tr>
      <w:tr w:rsidR="003F7307" w:rsidRPr="00016CAF" w:rsidTr="0044100B">
        <w:trPr>
          <w:trHeight w:val="435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贵州（承兑）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</w:tr>
      <w:tr w:rsidR="003F7307" w:rsidRPr="00016CAF" w:rsidTr="0044100B">
        <w:trPr>
          <w:trHeight w:val="435"/>
          <w:jc w:val="center"/>
        </w:trPr>
        <w:tc>
          <w:tcPr>
            <w:tcW w:w="1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四川（现汇）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</w:tr>
      <w:tr w:rsidR="003F7307" w:rsidRPr="00016CAF" w:rsidTr="0044100B">
        <w:trPr>
          <w:trHeight w:val="435"/>
          <w:jc w:val="center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云南（现汇）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</w:tr>
    </w:tbl>
    <w:p w:rsidR="003F7307" w:rsidRPr="003528CE" w:rsidRDefault="003F7307" w:rsidP="003F7307">
      <w:pPr>
        <w:jc w:val="center"/>
        <w:rPr>
          <w:rFonts w:ascii="宋体" w:hAnsi="宋体"/>
          <w:color w:val="000000"/>
          <w:szCs w:val="21"/>
          <w:shd w:val="clear" w:color="auto" w:fill="FFFFFF"/>
        </w:rPr>
      </w:pPr>
      <w:bookmarkStart w:id="91" w:name="_磷酸_"/>
      <w:bookmarkStart w:id="92" w:name="_Toc485375040"/>
      <w:bookmarkStart w:id="93" w:name="_Toc509578117"/>
      <w:bookmarkStart w:id="94" w:name="_Toc509578816"/>
      <w:bookmarkEnd w:id="91"/>
    </w:p>
    <w:p w:rsidR="003F7307" w:rsidRPr="004C498F" w:rsidRDefault="003F7307" w:rsidP="003F7307">
      <w:pPr>
        <w:pStyle w:val="2"/>
        <w:rPr>
          <w:sz w:val="32"/>
        </w:rPr>
      </w:pPr>
      <w:bookmarkStart w:id="95" w:name="_Toc83391644"/>
      <w:r w:rsidRPr="004C498F">
        <w:rPr>
          <w:sz w:val="32"/>
        </w:rPr>
        <w:t>磷酸</w:t>
      </w:r>
      <w:bookmarkEnd w:id="57"/>
      <w:bookmarkEnd w:id="58"/>
      <w:bookmarkEnd w:id="92"/>
      <w:bookmarkEnd w:id="93"/>
      <w:bookmarkEnd w:id="94"/>
      <w:bookmarkEnd w:id="95"/>
    </w:p>
    <w:p w:rsidR="003F7307" w:rsidRPr="003A1CA8" w:rsidRDefault="003F7307" w:rsidP="003F7307">
      <w:pPr>
        <w:pStyle w:val="af"/>
        <w:spacing w:line="360" w:lineRule="auto"/>
        <w:ind w:firstLineChars="200" w:firstLine="360"/>
        <w:rPr>
          <w:sz w:val="18"/>
          <w:szCs w:val="18"/>
        </w:rPr>
      </w:pPr>
      <w:bookmarkStart w:id="96" w:name="_Toc211422065"/>
      <w:bookmarkStart w:id="97" w:name="_Toc509578819"/>
      <w:bookmarkStart w:id="98" w:name="_Toc212014361"/>
      <w:bookmarkStart w:id="99" w:name="_Toc485375044"/>
      <w:bookmarkStart w:id="100" w:name="_Toc509578120"/>
      <w:bookmarkStart w:id="101" w:name="_Toc212025205"/>
      <w:bookmarkStart w:id="102" w:name="_Toc185611027"/>
      <w:bookmarkStart w:id="103" w:name="_Toc211422073"/>
      <w:r w:rsidRPr="003A1CA8">
        <w:rPr>
          <w:sz w:val="18"/>
          <w:szCs w:val="18"/>
        </w:rPr>
        <w:t>周内国内热法磷酸市场高端价格上行放缓，低端价格继续向上靠拢。目前磷酸市场价格已突破20000元/吨，随着下游市场接受度的下降，场内价格上行乏力。近日，受黄磷供应的持续紧张，与部分地区“控能、环保”的影响，磷酸开工持续减少，部分企业及贸易商仅有少量库存，限量维持老客户供应。瓮福湿法酸仍不对外报价，签单采取一单一议，部分高端价格已直逼热法磷酸价格，部分下游磷酸铁厂家暂时转至采购热法磷酸进行生产。在当前供应紧缺的状况下，个别下游贸易商炒作高价磷酸，甚至将价格幅度抬高至万元以上，致使当前市场价位更为无序。价格方面，热法磷酸华东地区85%工业级净水出厂参考价23000元/吨;西南地区85%工业级热法磷酸出厂参考价20000元/吨;广西地区磷酸出厂净水参考价20000-21000元/吨;瓮福湿法酸暂不报价，一单一议。</w:t>
      </w:r>
    </w:p>
    <w:p w:rsidR="003F7307" w:rsidRDefault="003F7307" w:rsidP="003F7307">
      <w:pPr>
        <w:pStyle w:val="af"/>
        <w:shd w:val="clear" w:color="auto" w:fill="FFFFFF"/>
        <w:spacing w:before="0" w:beforeAutospacing="0" w:after="0" w:afterAutospacing="0" w:line="360" w:lineRule="auto"/>
        <w:ind w:firstLineChars="200" w:firstLine="422"/>
        <w:rPr>
          <w:color w:val="000000"/>
          <w:sz w:val="21"/>
          <w:szCs w:val="21"/>
        </w:rPr>
      </w:pPr>
      <w:r>
        <w:rPr>
          <w:rStyle w:val="aa"/>
          <w:rFonts w:hint="eastAsia"/>
          <w:color w:val="000000"/>
          <w:sz w:val="21"/>
          <w:szCs w:val="21"/>
          <w:shd w:val="clear" w:color="auto" w:fill="FFFFFF"/>
        </w:rPr>
        <w:t>磷酸</w:t>
      </w:r>
    </w:p>
    <w:p w:rsidR="003F7307" w:rsidRPr="004C498F" w:rsidRDefault="003F7307" w:rsidP="003F7307">
      <w:pPr>
        <w:pStyle w:val="2"/>
        <w:rPr>
          <w:sz w:val="32"/>
        </w:rPr>
      </w:pPr>
      <w:bookmarkStart w:id="104" w:name="_Toc485375045"/>
      <w:bookmarkStart w:id="105" w:name="_Toc509578121"/>
      <w:bookmarkStart w:id="106" w:name="_Toc509578820"/>
      <w:bookmarkStart w:id="107" w:name="_Toc211422066"/>
      <w:bookmarkStart w:id="108" w:name="_Toc212014362"/>
      <w:bookmarkStart w:id="109" w:name="_Toc83391645"/>
      <w:bookmarkEnd w:id="96"/>
      <w:bookmarkEnd w:id="97"/>
      <w:bookmarkEnd w:id="98"/>
      <w:bookmarkEnd w:id="99"/>
      <w:bookmarkEnd w:id="100"/>
      <w:r w:rsidRPr="004C498F">
        <w:rPr>
          <w:rFonts w:hint="eastAsia"/>
          <w:sz w:val="32"/>
        </w:rPr>
        <w:lastRenderedPageBreak/>
        <w:t>国内：磷酸价格指数</w:t>
      </w:r>
      <w:bookmarkEnd w:id="104"/>
      <w:bookmarkEnd w:id="105"/>
      <w:bookmarkEnd w:id="106"/>
      <w:bookmarkEnd w:id="107"/>
      <w:bookmarkEnd w:id="108"/>
      <w:bookmarkEnd w:id="109"/>
    </w:p>
    <w:p w:rsidR="003F7307" w:rsidRDefault="003F7307" w:rsidP="003F7307">
      <w:pPr>
        <w:jc w:val="center"/>
      </w:pPr>
      <w:r>
        <w:rPr>
          <w:noProof/>
        </w:rPr>
        <w:drawing>
          <wp:inline distT="0" distB="0" distL="0" distR="0">
            <wp:extent cx="4086225" cy="2847975"/>
            <wp:effectExtent l="19050" t="0" r="9525" b="0"/>
            <wp:docPr id="3" name="图片 3" descr="G760_}_}FYSE)(F5A9NT)4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760_}_}FYSE)(F5A9NT)4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307" w:rsidRPr="004C498F" w:rsidRDefault="003F7307" w:rsidP="003F7307">
      <w:pPr>
        <w:pStyle w:val="2"/>
        <w:rPr>
          <w:sz w:val="32"/>
        </w:rPr>
      </w:pPr>
      <w:bookmarkStart w:id="110" w:name="_Toc485375046"/>
      <w:bookmarkStart w:id="111" w:name="_Toc509578122"/>
      <w:bookmarkStart w:id="112" w:name="_Toc509578821"/>
      <w:bookmarkStart w:id="113" w:name="_Toc212014363"/>
      <w:bookmarkStart w:id="114" w:name="_Toc211422067"/>
      <w:bookmarkStart w:id="115" w:name="_Toc83391646"/>
      <w:r w:rsidRPr="004C498F">
        <w:rPr>
          <w:rFonts w:hint="eastAsia"/>
          <w:sz w:val="32"/>
        </w:rPr>
        <w:t>本周部分企业磷酸出厂价格周汇总</w:t>
      </w:r>
      <w:bookmarkStart w:id="116" w:name="_Toc185611024"/>
      <w:bookmarkEnd w:id="110"/>
      <w:bookmarkEnd w:id="111"/>
      <w:bookmarkEnd w:id="112"/>
      <w:bookmarkEnd w:id="113"/>
      <w:bookmarkEnd w:id="114"/>
      <w:bookmarkEnd w:id="115"/>
    </w:p>
    <w:p w:rsidR="003F7307" w:rsidRDefault="003F7307" w:rsidP="003F7307">
      <w:r>
        <w:rPr>
          <w:rFonts w:hint="eastAsia"/>
        </w:rPr>
        <w:t>单位：（元</w:t>
      </w:r>
      <w:r>
        <w:rPr>
          <w:rFonts w:hint="eastAsia"/>
        </w:rPr>
        <w:t>/</w:t>
      </w:r>
      <w:r>
        <w:rPr>
          <w:rFonts w:hint="eastAsia"/>
        </w:rPr>
        <w:t>吨）</w:t>
      </w:r>
    </w:p>
    <w:tbl>
      <w:tblPr>
        <w:tblW w:w="0" w:type="auto"/>
        <w:tblInd w:w="98" w:type="dxa"/>
        <w:tblLayout w:type="fixed"/>
        <w:tblLook w:val="0000"/>
      </w:tblPr>
      <w:tblGrid>
        <w:gridCol w:w="1080"/>
        <w:gridCol w:w="2260"/>
        <w:gridCol w:w="1300"/>
        <w:gridCol w:w="1340"/>
        <w:gridCol w:w="2220"/>
        <w:gridCol w:w="1180"/>
        <w:gridCol w:w="1403"/>
      </w:tblGrid>
      <w:tr w:rsidR="003F7307" w:rsidRPr="00016CAF" w:rsidTr="0044100B">
        <w:trPr>
          <w:trHeight w:val="37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2021-9-17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2021-9-24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澄星集团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21000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14100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泰兴南磷公司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泰兴金缘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博汉工贸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苏州化原化工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12000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常州奇旺化学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常州李氏越洋化工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连云港德邦精细化工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连云港市黔锦化工厂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江苏裕元实业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九江三本化工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8000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江西樟树赣江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樟树鼎鑫实业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青州鑫胜化工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青州鑫丰化工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青州恒明化工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22000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广州东泰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广州市臻诚化工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云南工业级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贵州工业级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广州市日可威化工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广西食品级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11000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明利集团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广西越洋化工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港口FOB35KG包装桶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广西志诚化工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3390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防城港多麟化工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FOB防城港35KG包装桶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广西荣德化工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武陟县东兴化工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河南新乡华幸化工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河南巩义新星磷化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武汉南轻科技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武汉无机盐化工厂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宜昌楚原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湖北三宁化工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湿法酸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7600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7600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中天磷酸盐化工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瓮福集团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九河化工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安达农森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20000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泰来化工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圣地亚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胜丰磷化工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四川兴百盛化工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什邡康龙化工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什邡岐山化工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什邡跃成化工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什邡华蓉科技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6700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6700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四川箭滩化工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8700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8600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8600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澄江华业公司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江川安福化工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昆明泛化经贸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云南五矿新化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云南南滇化工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20000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江川瑞星化工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3F7307" w:rsidRDefault="003F7307" w:rsidP="003F7307">
      <w:pPr>
        <w:rPr>
          <w:color w:val="000000"/>
        </w:rPr>
      </w:pPr>
    </w:p>
    <w:p w:rsidR="003F7307" w:rsidRDefault="003F7307" w:rsidP="003F7307">
      <w:pPr>
        <w:rPr>
          <w:color w:val="000000"/>
        </w:rPr>
      </w:pPr>
    </w:p>
    <w:p w:rsidR="003F7307" w:rsidRDefault="003F7307" w:rsidP="003F7307">
      <w:pPr>
        <w:rPr>
          <w:color w:val="000000"/>
        </w:rPr>
      </w:pPr>
    </w:p>
    <w:p w:rsidR="003F7307" w:rsidRDefault="003F7307" w:rsidP="003F7307">
      <w:pPr>
        <w:rPr>
          <w:color w:val="000000"/>
        </w:rPr>
      </w:pPr>
    </w:p>
    <w:p w:rsidR="003F7307" w:rsidRDefault="003F7307" w:rsidP="003F7307">
      <w:pPr>
        <w:rPr>
          <w:color w:val="000000"/>
        </w:rPr>
      </w:pPr>
    </w:p>
    <w:p w:rsidR="003F7307" w:rsidRDefault="003F7307" w:rsidP="003F7307">
      <w:pPr>
        <w:rPr>
          <w:color w:val="000000"/>
        </w:rPr>
      </w:pPr>
    </w:p>
    <w:p w:rsidR="003F7307" w:rsidRPr="004C498F" w:rsidRDefault="003F7307" w:rsidP="003F7307">
      <w:pPr>
        <w:pStyle w:val="2"/>
        <w:rPr>
          <w:sz w:val="32"/>
        </w:rPr>
      </w:pPr>
      <w:bookmarkStart w:id="117" w:name="_Toc509578123"/>
      <w:bookmarkStart w:id="118" w:name="_Toc509578822"/>
      <w:bookmarkStart w:id="119" w:name="_Toc485375047"/>
      <w:bookmarkStart w:id="120" w:name="_Toc83391647"/>
      <w:r w:rsidRPr="004C498F">
        <w:rPr>
          <w:rFonts w:hint="eastAsia"/>
          <w:sz w:val="32"/>
        </w:rPr>
        <w:t>本周国内磷酸主产区市场</w:t>
      </w:r>
      <w:bookmarkEnd w:id="116"/>
      <w:r w:rsidRPr="004C498F">
        <w:rPr>
          <w:rFonts w:hint="eastAsia"/>
          <w:sz w:val="32"/>
        </w:rPr>
        <w:t>参考价格</w:t>
      </w:r>
      <w:bookmarkEnd w:id="117"/>
      <w:bookmarkEnd w:id="118"/>
      <w:bookmarkEnd w:id="119"/>
      <w:bookmarkEnd w:id="120"/>
    </w:p>
    <w:p w:rsidR="003F7307" w:rsidRDefault="003F7307" w:rsidP="003F7307">
      <w:pPr>
        <w:ind w:right="840"/>
        <w:rPr>
          <w:color w:val="000000"/>
        </w:rPr>
      </w:pPr>
      <w:r>
        <w:rPr>
          <w:rFonts w:hint="eastAsia"/>
          <w:color w:val="000000"/>
        </w:rPr>
        <w:t>单位：（元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吨）</w:t>
      </w:r>
    </w:p>
    <w:p w:rsidR="003F7307" w:rsidRDefault="003F7307" w:rsidP="003F7307">
      <w:pPr>
        <w:ind w:right="840"/>
        <w:rPr>
          <w:color w:val="000000"/>
        </w:rPr>
      </w:pPr>
    </w:p>
    <w:p w:rsidR="003F7307" w:rsidRDefault="003F7307" w:rsidP="003F7307">
      <w:pPr>
        <w:ind w:right="840"/>
        <w:rPr>
          <w:color w:val="000000"/>
        </w:rPr>
      </w:pPr>
    </w:p>
    <w:tbl>
      <w:tblPr>
        <w:tblW w:w="7900" w:type="dxa"/>
        <w:jc w:val="center"/>
        <w:tblInd w:w="93" w:type="dxa"/>
        <w:tblLook w:val="04A0"/>
      </w:tblPr>
      <w:tblGrid>
        <w:gridCol w:w="1580"/>
        <w:gridCol w:w="1520"/>
        <w:gridCol w:w="1728"/>
        <w:gridCol w:w="1352"/>
        <w:gridCol w:w="1720"/>
      </w:tblGrid>
      <w:tr w:rsidR="003F7307" w:rsidRPr="00016CAF" w:rsidTr="0044100B">
        <w:trPr>
          <w:trHeight w:val="390"/>
          <w:jc w:val="center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21" w:name="_磷酸盐_"/>
            <w:bookmarkStart w:id="122" w:name="_Toc485375050"/>
            <w:bookmarkStart w:id="123" w:name="_Toc509578126"/>
            <w:bookmarkStart w:id="124" w:name="_Toc509578825"/>
            <w:bookmarkEnd w:id="121"/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9月24日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9月17日</w:t>
            </w:r>
          </w:p>
        </w:tc>
      </w:tr>
      <w:tr w:rsidR="003F7307" w:rsidRPr="00016CAF" w:rsidTr="0044100B">
        <w:trPr>
          <w:trHeight w:val="780"/>
          <w:jc w:val="center"/>
        </w:trPr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磷酸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3F7307" w:rsidRPr="00016CAF" w:rsidTr="0044100B">
        <w:trPr>
          <w:trHeight w:val="765"/>
          <w:jc w:val="center"/>
        </w:trPr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19000</w:t>
            </w:r>
          </w:p>
        </w:tc>
      </w:tr>
      <w:tr w:rsidR="003F7307" w:rsidRPr="00016CAF" w:rsidTr="0044100B">
        <w:trPr>
          <w:trHeight w:val="765"/>
          <w:jc w:val="center"/>
        </w:trPr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17000</w:t>
            </w:r>
          </w:p>
        </w:tc>
      </w:tr>
      <w:tr w:rsidR="003F7307" w:rsidRPr="00016CAF" w:rsidTr="0044100B">
        <w:trPr>
          <w:trHeight w:val="765"/>
          <w:jc w:val="center"/>
        </w:trPr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16500</w:t>
            </w:r>
          </w:p>
        </w:tc>
      </w:tr>
    </w:tbl>
    <w:p w:rsidR="003F7307" w:rsidRDefault="003F7307" w:rsidP="003F7307">
      <w:pPr>
        <w:rPr>
          <w:color w:val="000000"/>
        </w:rPr>
      </w:pPr>
    </w:p>
    <w:p w:rsidR="003F7307" w:rsidRPr="004C498F" w:rsidRDefault="003F7307" w:rsidP="003F7307">
      <w:pPr>
        <w:pStyle w:val="2"/>
        <w:rPr>
          <w:sz w:val="32"/>
        </w:rPr>
      </w:pPr>
      <w:bookmarkStart w:id="125" w:name="_Toc83391648"/>
      <w:r w:rsidRPr="004C498F">
        <w:rPr>
          <w:sz w:val="32"/>
        </w:rPr>
        <w:t>磷酸盐</w:t>
      </w:r>
      <w:bookmarkEnd w:id="101"/>
      <w:bookmarkEnd w:id="102"/>
      <w:bookmarkEnd w:id="103"/>
      <w:bookmarkEnd w:id="122"/>
      <w:bookmarkEnd w:id="123"/>
      <w:bookmarkEnd w:id="124"/>
      <w:bookmarkEnd w:id="125"/>
    </w:p>
    <w:p w:rsidR="003F7307" w:rsidRPr="004C498F" w:rsidRDefault="003F7307" w:rsidP="003F7307">
      <w:pPr>
        <w:pStyle w:val="2"/>
        <w:rPr>
          <w:sz w:val="32"/>
        </w:rPr>
      </w:pPr>
      <w:bookmarkStart w:id="126" w:name="_Toc485375051"/>
      <w:bookmarkStart w:id="127" w:name="_Toc509578127"/>
      <w:bookmarkStart w:id="128" w:name="_Toc509578826"/>
      <w:bookmarkStart w:id="129" w:name="_Toc212025206"/>
      <w:bookmarkStart w:id="130" w:name="_Toc245239556"/>
      <w:bookmarkStart w:id="131" w:name="_Toc83391649"/>
      <w:r w:rsidRPr="004C498F">
        <w:rPr>
          <w:sz w:val="32"/>
        </w:rPr>
        <w:t>三聚磷酸钠</w:t>
      </w:r>
      <w:bookmarkEnd w:id="126"/>
      <w:bookmarkEnd w:id="127"/>
      <w:bookmarkEnd w:id="128"/>
      <w:bookmarkEnd w:id="131"/>
    </w:p>
    <w:p w:rsidR="003F7307" w:rsidRPr="004C498F" w:rsidRDefault="003F7307" w:rsidP="003F7307">
      <w:pPr>
        <w:pStyle w:val="2"/>
        <w:rPr>
          <w:sz w:val="32"/>
        </w:rPr>
      </w:pPr>
      <w:bookmarkStart w:id="132" w:name="_Toc509578128"/>
      <w:bookmarkStart w:id="133" w:name="_Toc509578827"/>
      <w:bookmarkStart w:id="134" w:name="_Toc212025207"/>
      <w:bookmarkStart w:id="135" w:name="_Toc219890893"/>
      <w:bookmarkStart w:id="136" w:name="_Toc261007308"/>
      <w:bookmarkStart w:id="137" w:name="_Toc485375052"/>
      <w:bookmarkStart w:id="138" w:name="_Toc243473625"/>
      <w:bookmarkStart w:id="139" w:name="_Toc193274347"/>
      <w:bookmarkStart w:id="140" w:name="_Toc83391650"/>
      <w:bookmarkEnd w:id="129"/>
      <w:bookmarkEnd w:id="130"/>
      <w:r w:rsidRPr="004C498F">
        <w:rPr>
          <w:rFonts w:hint="eastAsia"/>
          <w:sz w:val="32"/>
        </w:rPr>
        <w:t>评述：中国三聚磷酸钠市场一周评述及后市预测</w:t>
      </w:r>
      <w:bookmarkEnd w:id="132"/>
      <w:bookmarkEnd w:id="133"/>
      <w:bookmarkEnd w:id="134"/>
      <w:bookmarkEnd w:id="135"/>
      <w:bookmarkEnd w:id="136"/>
      <w:bookmarkEnd w:id="137"/>
      <w:bookmarkEnd w:id="140"/>
    </w:p>
    <w:p w:rsidR="003F7307" w:rsidRPr="003A1CA8" w:rsidRDefault="003F7307" w:rsidP="003F7307">
      <w:pPr>
        <w:pStyle w:val="af"/>
        <w:spacing w:line="360" w:lineRule="auto"/>
        <w:ind w:firstLineChars="200" w:firstLine="360"/>
        <w:rPr>
          <w:sz w:val="18"/>
          <w:szCs w:val="18"/>
        </w:rPr>
      </w:pPr>
      <w:bookmarkStart w:id="141" w:name="_草甘膦"/>
      <w:bookmarkStart w:id="142" w:name="_Toc267053398"/>
      <w:bookmarkStart w:id="143" w:name="_Toc219890907"/>
      <w:bookmarkStart w:id="144" w:name="_Toc216256688"/>
      <w:bookmarkEnd w:id="141"/>
      <w:r w:rsidRPr="003A1CA8">
        <w:rPr>
          <w:sz w:val="18"/>
          <w:szCs w:val="18"/>
        </w:rPr>
        <w:t>周内三聚磷酸钠市场大幅上行。受上游市场带动，部分五纳厂家恢复报价，同时价格跟随大幅上行。目前五纳市场供应也呈现紧张态势，因价格高位下游市场接受度有限，场内观望情绪依然不减。价格方面，四川地区工业级商谈价10000-11000元/吨，山东地区三聚磷酸钠工业级主流商谈价11000元/吨附近;湖北地区主流厂家暂无报价，成交一单一议。</w:t>
      </w:r>
    </w:p>
    <w:p w:rsidR="003F7307" w:rsidRDefault="003F7307" w:rsidP="003F7307">
      <w:pPr>
        <w:spacing w:line="360" w:lineRule="auto"/>
        <w:ind w:firstLineChars="950" w:firstLine="1995"/>
        <w:jc w:val="left"/>
      </w:pPr>
      <w:r>
        <w:rPr>
          <w:noProof/>
        </w:rPr>
        <w:drawing>
          <wp:inline distT="0" distB="0" distL="0" distR="0">
            <wp:extent cx="4114800" cy="2695575"/>
            <wp:effectExtent l="19050" t="0" r="0" b="0"/>
            <wp:docPr id="4" name="图片 4" descr="9HULCCIM67BPQO}ADQX31}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HULCCIM67BPQO}ADQX31}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307" w:rsidRDefault="003F7307" w:rsidP="003F7307">
      <w:pPr>
        <w:jc w:val="center"/>
      </w:pPr>
      <w:bookmarkStart w:id="145" w:name="_Toc190852518"/>
    </w:p>
    <w:p w:rsidR="003F7307" w:rsidRPr="004C498F" w:rsidRDefault="003F7307" w:rsidP="003F7307">
      <w:pPr>
        <w:pStyle w:val="2"/>
        <w:rPr>
          <w:sz w:val="32"/>
        </w:rPr>
      </w:pPr>
      <w:bookmarkStart w:id="146" w:name="_Toc219890897"/>
      <w:bookmarkStart w:id="147" w:name="_Toc216256679"/>
      <w:bookmarkStart w:id="148" w:name="_Toc485375054"/>
      <w:bookmarkStart w:id="149" w:name="_Toc268870673"/>
      <w:bookmarkStart w:id="150" w:name="_Toc509578829"/>
      <w:bookmarkStart w:id="151" w:name="_Toc509578130"/>
      <w:bookmarkStart w:id="152" w:name="_Toc270084809"/>
      <w:bookmarkStart w:id="153" w:name="_Toc273537108"/>
      <w:bookmarkStart w:id="154" w:name="_Toc273534783"/>
      <w:bookmarkStart w:id="155" w:name="_Toc279764404"/>
      <w:bookmarkStart w:id="156" w:name="_Toc303331871"/>
      <w:bookmarkStart w:id="157" w:name="_Toc356563030"/>
      <w:bookmarkStart w:id="158" w:name="_Toc211422078"/>
    </w:p>
    <w:p w:rsidR="003F7307" w:rsidRPr="00CE1896" w:rsidRDefault="003F7307" w:rsidP="003F7307">
      <w:pPr>
        <w:pStyle w:val="2"/>
        <w:rPr>
          <w:sz w:val="32"/>
        </w:rPr>
      </w:pPr>
      <w:bookmarkStart w:id="159" w:name="_Toc83391651"/>
      <w:r w:rsidRPr="00CE1896">
        <w:rPr>
          <w:rFonts w:hint="eastAsia"/>
          <w:sz w:val="32"/>
        </w:rPr>
        <w:t>部分企业三聚磷酸钠出厂价格周汇总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3F7307" w:rsidRDefault="003F7307" w:rsidP="003F7307"/>
    <w:p w:rsidR="003F7307" w:rsidRDefault="003F7307" w:rsidP="003F7307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3F7307" w:rsidRDefault="003F7307" w:rsidP="003F7307"/>
    <w:tbl>
      <w:tblPr>
        <w:tblW w:w="0" w:type="auto"/>
        <w:tblLayout w:type="fixed"/>
        <w:tblLook w:val="0000"/>
      </w:tblPr>
      <w:tblGrid>
        <w:gridCol w:w="1526"/>
        <w:gridCol w:w="3172"/>
        <w:gridCol w:w="946"/>
        <w:gridCol w:w="946"/>
        <w:gridCol w:w="1876"/>
        <w:gridCol w:w="1417"/>
        <w:gridCol w:w="1402"/>
      </w:tblGrid>
      <w:tr w:rsidR="003F7307" w:rsidRPr="00016CAF" w:rsidTr="0044100B">
        <w:trPr>
          <w:trHeight w:val="426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省市</w:t>
            </w:r>
          </w:p>
        </w:tc>
        <w:tc>
          <w:tcPr>
            <w:tcW w:w="31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含量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1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2021-9-24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2021-9-17</w:t>
            </w:r>
          </w:p>
        </w:tc>
      </w:tr>
      <w:tr w:rsidR="003F7307" w:rsidRPr="00016CAF" w:rsidTr="0044100B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荣宏化工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0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天富化工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广汇化工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6600</w:t>
            </w:r>
          </w:p>
        </w:tc>
      </w:tr>
      <w:tr w:rsidR="003F7307" w:rsidRPr="00016CAF" w:rsidTr="0044100B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6500</w:t>
            </w:r>
          </w:p>
        </w:tc>
      </w:tr>
      <w:tr w:rsidR="003F7307" w:rsidRPr="00016CAF" w:rsidTr="0044100B">
        <w:trPr>
          <w:trHeight w:val="40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新乡华幸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武汉无机盐厂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华捷化工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金地亚美化工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蓝剑集团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天津港FOB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圣地亚化工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天原（天蓝）化工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35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31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防城港FOB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05"/>
        </w:trPr>
        <w:tc>
          <w:tcPr>
            <w:tcW w:w="152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ind w:firstLineChars="100" w:firstLine="1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南滇化工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9600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6400</w:t>
            </w:r>
          </w:p>
        </w:tc>
      </w:tr>
      <w:tr w:rsidR="003F7307" w:rsidRPr="00016CAF" w:rsidTr="0044100B">
        <w:trPr>
          <w:trHeight w:val="405"/>
        </w:trPr>
        <w:tc>
          <w:tcPr>
            <w:tcW w:w="15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马龙产业（中轻依兰）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0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川东集团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</w:tbl>
    <w:p w:rsidR="003F7307" w:rsidRDefault="003F7307" w:rsidP="003F7307"/>
    <w:p w:rsidR="003F7307" w:rsidRDefault="003F7307" w:rsidP="003F7307"/>
    <w:p w:rsidR="003F7307" w:rsidRPr="00CE1896" w:rsidRDefault="003F7307" w:rsidP="003F7307">
      <w:pPr>
        <w:pStyle w:val="2"/>
        <w:rPr>
          <w:sz w:val="32"/>
        </w:rPr>
      </w:pPr>
      <w:bookmarkStart w:id="160" w:name="_Toc270084810"/>
      <w:bookmarkStart w:id="161" w:name="_Toc273534784"/>
      <w:bookmarkStart w:id="162" w:name="_Toc268870674"/>
      <w:bookmarkStart w:id="163" w:name="_Toc273537109"/>
      <w:bookmarkStart w:id="164" w:name="_Toc219890898"/>
      <w:bookmarkStart w:id="165" w:name="_Toc279764405"/>
      <w:bookmarkStart w:id="166" w:name="_Toc303331872"/>
      <w:bookmarkStart w:id="167" w:name="_Toc356563031"/>
      <w:bookmarkStart w:id="168" w:name="_Toc485375055"/>
      <w:bookmarkStart w:id="169" w:name="_Toc509578131"/>
      <w:bookmarkStart w:id="170" w:name="_Toc509578830"/>
      <w:bookmarkStart w:id="171" w:name="_Toc83391652"/>
      <w:r w:rsidRPr="00CE1896">
        <w:rPr>
          <w:rFonts w:hint="eastAsia"/>
          <w:sz w:val="32"/>
        </w:rPr>
        <w:t>国内工业三聚磷酸钠区域价格</w:t>
      </w:r>
      <w:bookmarkEnd w:id="160"/>
      <w:bookmarkEnd w:id="161"/>
      <w:bookmarkEnd w:id="162"/>
      <w:bookmarkEnd w:id="163"/>
      <w:bookmarkEnd w:id="164"/>
      <w:bookmarkEnd w:id="165"/>
      <w:r w:rsidRPr="00CE1896">
        <w:rPr>
          <w:rFonts w:hint="eastAsia"/>
          <w:sz w:val="32"/>
        </w:rPr>
        <w:t>周汇总</w:t>
      </w:r>
      <w:bookmarkEnd w:id="166"/>
      <w:bookmarkEnd w:id="167"/>
      <w:bookmarkEnd w:id="168"/>
      <w:bookmarkEnd w:id="169"/>
      <w:bookmarkEnd w:id="170"/>
      <w:bookmarkEnd w:id="171"/>
    </w:p>
    <w:p w:rsidR="003F7307" w:rsidRDefault="003F7307" w:rsidP="003F7307">
      <w:pPr>
        <w:ind w:right="420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3F7307" w:rsidRDefault="003F7307" w:rsidP="003F7307">
      <w:pPr>
        <w:ind w:right="420"/>
      </w:pPr>
    </w:p>
    <w:tbl>
      <w:tblPr>
        <w:tblW w:w="0" w:type="auto"/>
        <w:jc w:val="center"/>
        <w:tblLayout w:type="fixed"/>
        <w:tblLook w:val="0000"/>
      </w:tblPr>
      <w:tblGrid>
        <w:gridCol w:w="1752"/>
        <w:gridCol w:w="3464"/>
        <w:gridCol w:w="3282"/>
      </w:tblGrid>
      <w:tr w:rsidR="003F7307" w:rsidRPr="00016CAF" w:rsidTr="0044100B">
        <w:trPr>
          <w:trHeight w:val="255"/>
          <w:jc w:val="center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bookmarkStart w:id="172" w:name="_Toc279764409"/>
            <w:bookmarkStart w:id="173" w:name="_Toc356563032"/>
            <w:bookmarkStart w:id="174" w:name="_Toc303331873"/>
            <w:bookmarkStart w:id="175" w:name="_Toc273537113"/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区域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21-9-24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21-9-17</w:t>
            </w:r>
          </w:p>
        </w:tc>
      </w:tr>
      <w:tr w:rsidR="003F7307" w:rsidRPr="00016CAF" w:rsidTr="0044100B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6700</w:t>
            </w:r>
          </w:p>
        </w:tc>
      </w:tr>
      <w:tr w:rsidR="003F7307" w:rsidRPr="00016CAF" w:rsidTr="0044100B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7100</w:t>
            </w:r>
          </w:p>
        </w:tc>
      </w:tr>
    </w:tbl>
    <w:p w:rsidR="003F7307" w:rsidRDefault="003F7307" w:rsidP="003F7307">
      <w:pPr>
        <w:rPr>
          <w:color w:val="000000"/>
        </w:rPr>
      </w:pPr>
    </w:p>
    <w:p w:rsidR="003F7307" w:rsidRPr="004C498F" w:rsidRDefault="003F7307" w:rsidP="003F7307">
      <w:pPr>
        <w:pStyle w:val="2"/>
        <w:rPr>
          <w:sz w:val="32"/>
        </w:rPr>
      </w:pPr>
      <w:bookmarkStart w:id="176" w:name="_Toc485375056"/>
      <w:bookmarkStart w:id="177" w:name="_Toc509578132"/>
      <w:bookmarkStart w:id="178" w:name="_Toc509578831"/>
      <w:bookmarkStart w:id="179" w:name="_Toc83391653"/>
      <w:r w:rsidRPr="004C498F">
        <w:rPr>
          <w:sz w:val="32"/>
        </w:rPr>
        <w:lastRenderedPageBreak/>
        <w:t>六偏磷酸钠</w:t>
      </w:r>
      <w:bookmarkStart w:id="180" w:name="_Toc219890900"/>
      <w:bookmarkStart w:id="181" w:name="_Toc264028061"/>
      <w:bookmarkStart w:id="182" w:name="_Toc21625668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bookmarkEnd w:id="180"/>
    <w:bookmarkEnd w:id="181"/>
    <w:bookmarkEnd w:id="182"/>
    <w:p w:rsidR="003F7307" w:rsidRPr="003A1CA8" w:rsidRDefault="003F7307" w:rsidP="003F7307">
      <w:pPr>
        <w:pStyle w:val="af"/>
        <w:spacing w:line="360" w:lineRule="auto"/>
        <w:ind w:firstLineChars="200" w:firstLine="360"/>
        <w:rPr>
          <w:sz w:val="18"/>
          <w:szCs w:val="18"/>
        </w:rPr>
      </w:pPr>
      <w:r w:rsidRPr="003A1CA8">
        <w:rPr>
          <w:sz w:val="18"/>
          <w:szCs w:val="18"/>
        </w:rPr>
        <w:t>本周六偏磷酸钠市场整体上行。受上游原料高位和各地环保检查及“双控”的影响，磷酸盐开工减少，同时带动价格大幅上行。目前，虽部分企业已恢复报价，但个别主流企业扔持稳观望市场走势暂不接单。价格方面，目前，四川地区工业级参考在10000—16000元/吨;山东地区主流参考价格在9800—11000元/吨附近，因各地存在一定的工艺区别，故价格方面有所差异。</w:t>
      </w:r>
    </w:p>
    <w:p w:rsidR="003F7307" w:rsidRPr="00CE1896" w:rsidRDefault="003F7307" w:rsidP="003F7307">
      <w:pPr>
        <w:pStyle w:val="2"/>
        <w:rPr>
          <w:sz w:val="32"/>
        </w:rPr>
      </w:pPr>
      <w:bookmarkStart w:id="183" w:name="_Toc83391654"/>
      <w:r w:rsidRPr="00CE1896">
        <w:rPr>
          <w:rFonts w:hint="eastAsia"/>
          <w:sz w:val="32"/>
        </w:rPr>
        <w:t>六偏磷酸钠价格指数</w:t>
      </w:r>
      <w:bookmarkEnd w:id="183"/>
    </w:p>
    <w:p w:rsidR="003F7307" w:rsidRDefault="003F7307" w:rsidP="003F7307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>
            <wp:extent cx="4124325" cy="2914650"/>
            <wp:effectExtent l="19050" t="0" r="9525" b="0"/>
            <wp:docPr id="5" name="图片 5" descr="FNKB4~@{2S}4PWA$@GL1H`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NKB4~@{2S}4PWA$@GL1H`M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7307" w:rsidRDefault="003F7307" w:rsidP="003F7307">
      <w:pPr>
        <w:jc w:val="center"/>
        <w:rPr>
          <w:color w:val="FF0000"/>
        </w:rPr>
        <w:sectPr w:rsidR="003F7307">
          <w:pgSz w:w="11906" w:h="17338"/>
          <w:pgMar w:top="1351" w:right="485" w:bottom="944" w:left="352" w:header="720" w:footer="720" w:gutter="0"/>
          <w:cols w:space="720"/>
        </w:sectPr>
      </w:pPr>
    </w:p>
    <w:p w:rsidR="003F7307" w:rsidRPr="004C498F" w:rsidRDefault="003F7307" w:rsidP="003F7307">
      <w:pPr>
        <w:pStyle w:val="2"/>
        <w:rPr>
          <w:sz w:val="32"/>
        </w:rPr>
      </w:pPr>
      <w:bookmarkStart w:id="184" w:name="_Toc273537118"/>
      <w:bookmarkStart w:id="185" w:name="_Toc264028064"/>
      <w:bookmarkStart w:id="186" w:name="_Toc219890903"/>
      <w:bookmarkStart w:id="187" w:name="_Toc216256684"/>
      <w:bookmarkStart w:id="188" w:name="_Toc279764413"/>
      <w:bookmarkStart w:id="189" w:name="_Toc303331876"/>
      <w:bookmarkStart w:id="190" w:name="_Toc356563035"/>
      <w:bookmarkStart w:id="191" w:name="_Toc485375059"/>
      <w:bookmarkStart w:id="192" w:name="_Toc509578833"/>
      <w:bookmarkStart w:id="193" w:name="_Toc509578134"/>
      <w:bookmarkStart w:id="194" w:name="_Toc83391655"/>
      <w:r w:rsidRPr="004C498F">
        <w:rPr>
          <w:rFonts w:hint="eastAsia"/>
          <w:sz w:val="32"/>
        </w:rPr>
        <w:lastRenderedPageBreak/>
        <w:t>部分企业六偏磷酸钠出厂价格周汇</w:t>
      </w:r>
      <w:bookmarkEnd w:id="184"/>
      <w:bookmarkEnd w:id="185"/>
      <w:bookmarkEnd w:id="186"/>
      <w:bookmarkEnd w:id="187"/>
      <w:bookmarkEnd w:id="188"/>
      <w:r w:rsidRPr="004C498F">
        <w:rPr>
          <w:rFonts w:hint="eastAsia"/>
          <w:sz w:val="32"/>
        </w:rPr>
        <w:t>总</w:t>
      </w:r>
      <w:bookmarkEnd w:id="189"/>
      <w:bookmarkEnd w:id="190"/>
      <w:bookmarkEnd w:id="191"/>
      <w:bookmarkEnd w:id="192"/>
      <w:bookmarkEnd w:id="193"/>
      <w:bookmarkEnd w:id="194"/>
    </w:p>
    <w:tbl>
      <w:tblPr>
        <w:tblW w:w="0" w:type="auto"/>
        <w:tblLayout w:type="fixed"/>
        <w:tblLook w:val="0000"/>
      </w:tblPr>
      <w:tblGrid>
        <w:gridCol w:w="1277"/>
        <w:gridCol w:w="2391"/>
        <w:gridCol w:w="1278"/>
        <w:gridCol w:w="1278"/>
        <w:gridCol w:w="2035"/>
        <w:gridCol w:w="1658"/>
        <w:gridCol w:w="1658"/>
      </w:tblGrid>
      <w:tr w:rsidR="003F7307" w:rsidRPr="00016CAF" w:rsidTr="0044100B">
        <w:trPr>
          <w:trHeight w:val="39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省市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企业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含量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2021-9-24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2021-9-17</w:t>
            </w:r>
          </w:p>
        </w:tc>
      </w:tr>
      <w:tr w:rsidR="003F7307" w:rsidRPr="00016CAF" w:rsidTr="0044100B">
        <w:trPr>
          <w:trHeight w:val="43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荣宏化工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90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广汇化工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青州科缔化工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青州振华化工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6500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6500</w:t>
            </w:r>
          </w:p>
        </w:tc>
      </w:tr>
      <w:tr w:rsidR="003F7307" w:rsidRPr="00016CAF" w:rsidTr="0044100B">
        <w:trPr>
          <w:trHeight w:val="390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兴发集团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90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新乡华幸化工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90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2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华捷化工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90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90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蓝剑集团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金地亚美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启明星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华丰化工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天津港FOB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42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圣地亚化工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广州提货价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黄埔港FOB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四川金石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  <w:tr w:rsidR="003F7307" w:rsidRPr="00016CAF" w:rsidTr="0044100B">
        <w:trPr>
          <w:trHeight w:val="39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云南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南滇化工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9900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44100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</w:tr>
    </w:tbl>
    <w:p w:rsidR="003F7307" w:rsidRDefault="003F7307" w:rsidP="003F7307">
      <w:pPr>
        <w:spacing w:line="360" w:lineRule="auto"/>
        <w:ind w:firstLineChars="1000" w:firstLine="2100"/>
        <w:rPr>
          <w:color w:val="000000"/>
        </w:rPr>
      </w:pPr>
    </w:p>
    <w:p w:rsidR="003F7307" w:rsidRDefault="003F7307" w:rsidP="003F7307">
      <w:pPr>
        <w:pStyle w:val="20"/>
        <w:spacing w:before="0" w:after="0"/>
        <w:rPr>
          <w:rFonts w:eastAsia="宋体"/>
          <w:color w:val="000000"/>
          <w:sz w:val="24"/>
          <w:szCs w:val="24"/>
        </w:rPr>
      </w:pPr>
      <w:bookmarkStart w:id="195" w:name="_Toc356563036"/>
      <w:bookmarkStart w:id="196" w:name="_Toc485375060"/>
    </w:p>
    <w:p w:rsidR="003F7307" w:rsidRPr="004C498F" w:rsidRDefault="003F7307" w:rsidP="003F7307">
      <w:pPr>
        <w:pStyle w:val="2"/>
        <w:rPr>
          <w:sz w:val="32"/>
        </w:rPr>
      </w:pPr>
      <w:bookmarkStart w:id="197" w:name="_Toc509578135"/>
      <w:bookmarkStart w:id="198" w:name="_Toc509578834"/>
      <w:bookmarkStart w:id="199" w:name="_Toc83391656"/>
      <w:r w:rsidRPr="004C498F">
        <w:rPr>
          <w:rFonts w:hint="eastAsia"/>
          <w:sz w:val="32"/>
        </w:rPr>
        <w:t>国内工业六偏磷酸钠区域价格周汇总</w:t>
      </w:r>
      <w:bookmarkEnd w:id="195"/>
      <w:bookmarkEnd w:id="196"/>
      <w:bookmarkEnd w:id="197"/>
      <w:bookmarkEnd w:id="198"/>
      <w:bookmarkEnd w:id="199"/>
    </w:p>
    <w:p w:rsidR="003F7307" w:rsidRDefault="003F7307" w:rsidP="003F7307">
      <w:pPr>
        <w:ind w:right="420" w:firstLineChars="4250" w:firstLine="8925"/>
        <w:rPr>
          <w:color w:val="000000"/>
        </w:rPr>
      </w:pPr>
      <w:r>
        <w:rPr>
          <w:rFonts w:hint="eastAsia"/>
          <w:color w:val="000000"/>
        </w:rPr>
        <w:t>单位：元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</w:t>
      </w:r>
    </w:p>
    <w:p w:rsidR="003F7307" w:rsidRDefault="003F7307" w:rsidP="003F7307">
      <w:pPr>
        <w:rPr>
          <w:color w:val="000000"/>
        </w:rPr>
      </w:pPr>
    </w:p>
    <w:tbl>
      <w:tblPr>
        <w:tblW w:w="0" w:type="auto"/>
        <w:jc w:val="center"/>
        <w:tblLayout w:type="fixed"/>
        <w:tblLook w:val="0000"/>
      </w:tblPr>
      <w:tblGrid>
        <w:gridCol w:w="2251"/>
        <w:gridCol w:w="3054"/>
        <w:gridCol w:w="3758"/>
      </w:tblGrid>
      <w:tr w:rsidR="003F7307" w:rsidTr="0044100B">
        <w:trPr>
          <w:trHeight w:val="300"/>
          <w:jc w:val="center"/>
        </w:trPr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7307" w:rsidRPr="004C498F" w:rsidRDefault="003F7307" w:rsidP="0044100B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sz w:val="18"/>
                <w:szCs w:val="18"/>
              </w:rPr>
              <w:t>区域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4C498F" w:rsidRDefault="003F7307" w:rsidP="0044100B">
            <w:pPr>
              <w:widowControl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 xml:space="preserve">         21-9-24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4C498F" w:rsidRDefault="003F7307" w:rsidP="0044100B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sz w:val="18"/>
                <w:szCs w:val="18"/>
              </w:rPr>
              <w:t>21-9-17</w:t>
            </w:r>
          </w:p>
        </w:tc>
      </w:tr>
      <w:tr w:rsidR="003F7307" w:rsidTr="0044100B">
        <w:trPr>
          <w:trHeight w:val="300"/>
          <w:jc w:val="center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sz w:val="18"/>
                <w:szCs w:val="18"/>
              </w:rPr>
              <w:t>四川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widowControl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 xml:space="preserve">         12000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sz w:val="18"/>
                <w:szCs w:val="18"/>
              </w:rPr>
              <w:t>8000</w:t>
            </w:r>
          </w:p>
        </w:tc>
      </w:tr>
      <w:tr w:rsidR="003F7307" w:rsidTr="0044100B">
        <w:trPr>
          <w:trHeight w:val="300"/>
          <w:jc w:val="center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sz w:val="18"/>
                <w:szCs w:val="18"/>
              </w:rPr>
              <w:t>江苏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widowControl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 xml:space="preserve">         10000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sz w:val="18"/>
                <w:szCs w:val="18"/>
              </w:rPr>
              <w:t>7800</w:t>
            </w:r>
          </w:p>
        </w:tc>
      </w:tr>
    </w:tbl>
    <w:p w:rsidR="003F7307" w:rsidRDefault="003F7307" w:rsidP="003F7307">
      <w:pPr>
        <w:spacing w:line="360" w:lineRule="auto"/>
        <w:rPr>
          <w:color w:val="000000"/>
        </w:rPr>
        <w:sectPr w:rsidR="003F7307">
          <w:pgSz w:w="11906" w:h="17338"/>
          <w:pgMar w:top="1351" w:right="195" w:bottom="944" w:left="352" w:header="720" w:footer="720" w:gutter="0"/>
          <w:cols w:space="720"/>
        </w:sectPr>
      </w:pPr>
    </w:p>
    <w:p w:rsidR="003F7307" w:rsidRDefault="003F7307" w:rsidP="003F7307">
      <w:bookmarkStart w:id="200" w:name="_草甘膦_"/>
      <w:bookmarkEnd w:id="142"/>
      <w:bookmarkEnd w:id="143"/>
      <w:bookmarkEnd w:id="144"/>
      <w:bookmarkEnd w:id="200"/>
    </w:p>
    <w:p w:rsidR="003F7307" w:rsidRDefault="003F7307" w:rsidP="003F7307"/>
    <w:p w:rsidR="003F7307" w:rsidRDefault="003F7307" w:rsidP="003F7307">
      <w:pPr>
        <w:jc w:val="center"/>
      </w:pPr>
    </w:p>
    <w:p w:rsidR="003F7307" w:rsidRPr="004C498F" w:rsidRDefault="003F7307" w:rsidP="003F7307">
      <w:pPr>
        <w:pStyle w:val="2"/>
        <w:rPr>
          <w:sz w:val="32"/>
        </w:rPr>
      </w:pPr>
      <w:bookmarkStart w:id="201" w:name="_Toc509578144"/>
      <w:bookmarkStart w:id="202" w:name="_Toc509578843"/>
      <w:bookmarkStart w:id="203" w:name="_Toc83391657"/>
      <w:r w:rsidRPr="004C498F">
        <w:rPr>
          <w:sz w:val="32"/>
        </w:rPr>
        <w:t>氢钙</w:t>
      </w:r>
      <w:bookmarkEnd w:id="201"/>
      <w:bookmarkEnd w:id="202"/>
      <w:bookmarkEnd w:id="203"/>
    </w:p>
    <w:p w:rsidR="003F7307" w:rsidRPr="004C498F" w:rsidRDefault="003F7307" w:rsidP="003F7307">
      <w:pPr>
        <w:pStyle w:val="2"/>
        <w:rPr>
          <w:sz w:val="32"/>
        </w:rPr>
      </w:pPr>
      <w:bookmarkStart w:id="204" w:name="_Toc83391658"/>
      <w:r w:rsidRPr="004C498F">
        <w:rPr>
          <w:sz w:val="32"/>
        </w:rPr>
        <w:t>中国</w:t>
      </w:r>
      <w:r w:rsidRPr="004C498F">
        <w:rPr>
          <w:rFonts w:hint="eastAsia"/>
          <w:sz w:val="32"/>
        </w:rPr>
        <w:t>磷酸氢钙</w:t>
      </w:r>
      <w:r w:rsidRPr="004C498F">
        <w:rPr>
          <w:sz w:val="32"/>
        </w:rPr>
        <w:t>市场一周评述及后市预测</w:t>
      </w:r>
      <w:bookmarkEnd w:id="204"/>
    </w:p>
    <w:p w:rsidR="003F7307" w:rsidRPr="003A1CA8" w:rsidRDefault="003F7307" w:rsidP="003F7307">
      <w:pPr>
        <w:pStyle w:val="af"/>
        <w:spacing w:line="360" w:lineRule="auto"/>
        <w:ind w:firstLineChars="200" w:firstLine="360"/>
        <w:rPr>
          <w:sz w:val="18"/>
          <w:szCs w:val="18"/>
        </w:rPr>
      </w:pPr>
      <w:r w:rsidRPr="003A1CA8">
        <w:rPr>
          <w:sz w:val="18"/>
          <w:szCs w:val="18"/>
        </w:rPr>
        <w:t>本周磷酸氢钙市场行情盘整为主，局部地区成交重心偏强，个别企业低价接单，市场整体稳定。云南地区产量不足，市场不稳定因素犹存，观望为主。本周国内主产区磷酸氢钙均价2948元/吨，环比上涨1.39%，同比增加100.06%。</w:t>
      </w:r>
    </w:p>
    <w:p w:rsidR="003F7307" w:rsidRPr="003A1CA8" w:rsidRDefault="003F7307" w:rsidP="003F7307">
      <w:pPr>
        <w:pStyle w:val="af"/>
        <w:spacing w:line="360" w:lineRule="auto"/>
        <w:ind w:firstLineChars="200" w:firstLine="360"/>
        <w:rPr>
          <w:sz w:val="18"/>
          <w:szCs w:val="18"/>
        </w:rPr>
      </w:pPr>
      <w:r w:rsidRPr="003A1CA8">
        <w:rPr>
          <w:sz w:val="18"/>
          <w:szCs w:val="18"/>
        </w:rPr>
        <w:t>周内四川地区企业开工缓慢提升，但高端签单显现，受云南地区供应不确定性影响，四川地区签单重心偏强，企业现有订单充足;云南地区多数企业停报价格，谨慎观望为主，由于会议召开，市场不确定因素较多，且高价下游随用随签，节前适量备货，市场盘整为主。湖北地区企业产量逐渐恢复，小企业适量接单，硫酸价格弱势运行，成本压力缓解;贵州地区企业开工负荷不足，交付订单为主，但硫酸价偏弱，周内900元/吨到厂价格存在，成本下滑。山东地区成交重心偏强，产量一般。</w:t>
      </w:r>
    </w:p>
    <w:p w:rsidR="003F7307" w:rsidRPr="006E2938" w:rsidRDefault="003F7307" w:rsidP="003F7307">
      <w:pPr>
        <w:spacing w:line="360" w:lineRule="auto"/>
        <w:ind w:firstLineChars="200" w:firstLine="420"/>
      </w:pPr>
    </w:p>
    <w:p w:rsidR="003F7307" w:rsidRPr="00E0709E" w:rsidRDefault="00FC4149" w:rsidP="003F7307">
      <w:pPr>
        <w:jc w:val="center"/>
      </w:pPr>
      <w:r w:rsidRPr="00FC4149">
        <w:rPr>
          <w:rFonts w:ascii="宋体" w:hAnsi="宋体" w:cs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8" o:spid="_x0000_i1025" type="#_x0000_t75" style="width:24pt;height:24pt;mso-position-horizontal-relative:page;mso-position-vertical-relative:page"/>
        </w:pict>
      </w:r>
      <w:r w:rsidR="003F7307" w:rsidRPr="006A196E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F7307">
        <w:rPr>
          <w:noProof/>
        </w:rPr>
        <w:drawing>
          <wp:inline distT="0" distB="0" distL="0" distR="0">
            <wp:extent cx="4114800" cy="2409825"/>
            <wp:effectExtent l="19050" t="0" r="0" b="0"/>
            <wp:docPr id="7" name="图片 7" descr="89EHP_0X]$6FK]1SC)[D{4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9EHP_0X]$6FK]1SC)[D{4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7307">
        <w:rPr>
          <w:rFonts w:hint="eastAsia"/>
        </w:rPr>
        <w:t xml:space="preserve"> </w:t>
      </w:r>
      <w:r w:rsidR="003F7307">
        <w:rPr>
          <w:rFonts w:hint="eastAsia"/>
        </w:rPr>
        <w:tab/>
      </w:r>
    </w:p>
    <w:p w:rsidR="003F7307" w:rsidRDefault="003F7307" w:rsidP="003F7307"/>
    <w:p w:rsidR="003F7307" w:rsidRDefault="003F7307" w:rsidP="003F7307"/>
    <w:p w:rsidR="003F7307" w:rsidRDefault="003F7307" w:rsidP="003F7307"/>
    <w:p w:rsidR="003F7307" w:rsidRDefault="003F7307" w:rsidP="003F7307"/>
    <w:p w:rsidR="003F7307" w:rsidRPr="004C498F" w:rsidRDefault="003F7307" w:rsidP="003F7307">
      <w:pPr>
        <w:pStyle w:val="2"/>
      </w:pPr>
      <w:bookmarkStart w:id="205" w:name="_Toc509578146"/>
      <w:bookmarkStart w:id="206" w:name="_Toc509578845"/>
      <w:bookmarkStart w:id="207" w:name="_Toc83391659"/>
      <w:r w:rsidRPr="004C498F">
        <w:rPr>
          <w:rFonts w:hint="eastAsia"/>
        </w:rPr>
        <w:t>本周部分企业氢钙出厂报价周汇总</w:t>
      </w:r>
      <w:bookmarkEnd w:id="205"/>
      <w:bookmarkEnd w:id="206"/>
      <w:bookmarkEnd w:id="207"/>
    </w:p>
    <w:p w:rsidR="003F7307" w:rsidRDefault="003F7307" w:rsidP="003F7307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3F7307" w:rsidRDefault="003F7307" w:rsidP="003F7307"/>
    <w:tbl>
      <w:tblPr>
        <w:tblW w:w="0" w:type="auto"/>
        <w:jc w:val="center"/>
        <w:tblLayout w:type="fixed"/>
        <w:tblLook w:val="0000"/>
      </w:tblPr>
      <w:tblGrid>
        <w:gridCol w:w="947"/>
        <w:gridCol w:w="2228"/>
        <w:gridCol w:w="946"/>
        <w:gridCol w:w="946"/>
        <w:gridCol w:w="1162"/>
        <w:gridCol w:w="1437"/>
        <w:gridCol w:w="1148"/>
        <w:gridCol w:w="1148"/>
      </w:tblGrid>
      <w:tr w:rsidR="003F7307" w:rsidTr="0044100B">
        <w:trPr>
          <w:trHeight w:val="390"/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7307" w:rsidRPr="004C498F" w:rsidRDefault="003F7307" w:rsidP="0044100B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lastRenderedPageBreak/>
              <w:t>省市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7307" w:rsidRPr="004C498F" w:rsidRDefault="003F7307" w:rsidP="0044100B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7307" w:rsidRPr="004C498F" w:rsidRDefault="003F7307" w:rsidP="0044100B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7307" w:rsidRPr="004C498F" w:rsidRDefault="003F7307" w:rsidP="0044100B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7307" w:rsidRPr="004C498F" w:rsidRDefault="003F7307" w:rsidP="0044100B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7307" w:rsidRPr="004C498F" w:rsidRDefault="003F7307" w:rsidP="0044100B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7307" w:rsidRPr="004C498F" w:rsidRDefault="003F7307" w:rsidP="0044100B">
            <w:pPr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2021-9-17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7307" w:rsidRPr="004C498F" w:rsidRDefault="003F7307" w:rsidP="0044100B">
            <w:pPr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2021-9-24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河北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石家庄右岸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18%粉状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18%颗粒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江苏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德邦精细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食品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食品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泰达精细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食品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无水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无水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三钙</w:t>
            </w: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连云港东洲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18%粉状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18%颗粒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三钙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一二钙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21%颗粒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南京泛欧磷酸氢钙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18%粉状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连云港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18%颗粒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连云港发到价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磷酸三钙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连云港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新磷矿化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山东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青州金通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16.5粉状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湖北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聚鑫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楚襄化工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2950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广西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桂兴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鑫益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2900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四川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川恒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22%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金鸿饲料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绵竹盘龙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2900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307" w:rsidRDefault="003F7307" w:rsidP="0044100B">
            <w:pPr>
              <w:pStyle w:val="af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307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22%粉状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绵竹三佳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天丰饲料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龙蟒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汉源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2900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四川路林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四川鸿鹤精细化工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攀枝花东立化工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宏达化工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18%颗粒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云南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川金诺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富民世翔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2850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2850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金地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磷化集团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一二钙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21%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禄丰天宝磷化工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贵州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贵州云福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22%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16.5%粉状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贵州瓮安龙腾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三钙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3F7307" w:rsidTr="0044100B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瓮福小野田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三钙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44100B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</w:tbl>
    <w:p w:rsidR="003F7307" w:rsidRPr="003A1CA8" w:rsidRDefault="003F7307" w:rsidP="003F7307">
      <w:pPr>
        <w:pStyle w:val="1"/>
        <w:rPr>
          <w:rFonts w:ascii="Cambria" w:eastAsia="宋体" w:hAnsi="Cambria"/>
          <w:kern w:val="2"/>
          <w:sz w:val="28"/>
          <w:szCs w:val="32"/>
        </w:rPr>
      </w:pPr>
      <w:bookmarkStart w:id="208" w:name="_Toc317251717"/>
      <w:bookmarkStart w:id="209" w:name="_Toc333587819"/>
      <w:bookmarkStart w:id="210" w:name="_Toc440031103"/>
      <w:bookmarkStart w:id="211" w:name="_Toc504071467"/>
      <w:bookmarkStart w:id="212" w:name="_Toc71895941"/>
      <w:bookmarkStart w:id="213" w:name="_Toc83391660"/>
      <w:bookmarkEnd w:id="9"/>
      <w:bookmarkEnd w:id="138"/>
      <w:bookmarkEnd w:id="139"/>
      <w:r w:rsidRPr="003A1CA8">
        <w:rPr>
          <w:rFonts w:ascii="Cambria" w:eastAsia="宋体" w:hAnsi="Cambria"/>
          <w:kern w:val="2"/>
          <w:sz w:val="28"/>
          <w:szCs w:val="32"/>
        </w:rPr>
        <w:t>声明</w:t>
      </w:r>
      <w:bookmarkEnd w:id="208"/>
      <w:bookmarkEnd w:id="209"/>
      <w:bookmarkEnd w:id="210"/>
      <w:bookmarkEnd w:id="211"/>
      <w:bookmarkEnd w:id="212"/>
      <w:bookmarkEnd w:id="213"/>
    </w:p>
    <w:p w:rsidR="003F7307" w:rsidRPr="003A1CA8" w:rsidRDefault="003F7307" w:rsidP="003F7307">
      <w:pPr>
        <w:pStyle w:val="af"/>
        <w:spacing w:line="360" w:lineRule="auto"/>
        <w:ind w:firstLineChars="200" w:firstLine="360"/>
        <w:rPr>
          <w:sz w:val="18"/>
          <w:szCs w:val="18"/>
        </w:rPr>
      </w:pPr>
      <w:r w:rsidRPr="003A1CA8">
        <w:rPr>
          <w:rFonts w:hint="eastAsia"/>
          <w:sz w:val="18"/>
          <w:szCs w:val="18"/>
        </w:rPr>
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</w:r>
    </w:p>
    <w:p w:rsidR="003F7307" w:rsidRPr="003A1CA8" w:rsidRDefault="003F7307" w:rsidP="003F7307">
      <w:pPr>
        <w:pStyle w:val="af"/>
        <w:spacing w:line="360" w:lineRule="auto"/>
        <w:ind w:firstLineChars="200" w:firstLine="360"/>
        <w:rPr>
          <w:sz w:val="18"/>
          <w:szCs w:val="18"/>
        </w:rPr>
      </w:pPr>
      <w:r w:rsidRPr="003A1CA8">
        <w:rPr>
          <w:rFonts w:hint="eastAsia"/>
          <w:sz w:val="18"/>
          <w:szCs w:val="18"/>
        </w:rPr>
        <w:t>因产品的市场行情及其价格会因不同市场因素而变化，因此本报告只为我们的客户提供参考，并不干预或参与客户的商业决策或决定，对于客户如何使用此报告本公司不负任何责任。</w:t>
      </w:r>
    </w:p>
    <w:p w:rsidR="00F315B9" w:rsidRPr="003F7307" w:rsidRDefault="00F315B9"/>
    <w:sectPr w:rsidR="00F315B9" w:rsidRPr="003F7307" w:rsidSect="00FC4149">
      <w:headerReference w:type="default" r:id="rId14"/>
      <w:footerReference w:type="default" r:id="rId15"/>
      <w:pgSz w:w="11906" w:h="16838"/>
      <w:pgMar w:top="1440" w:right="1080" w:bottom="144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33D" w:rsidRDefault="0027133D" w:rsidP="003F7307">
      <w:r>
        <w:separator/>
      </w:r>
    </w:p>
  </w:endnote>
  <w:endnote w:type="continuationSeparator" w:id="1">
    <w:p w:rsidR="0027133D" w:rsidRDefault="0027133D" w:rsidP="003F7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98F" w:rsidRDefault="00FC4149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 w:rsidR="00F315B9">
      <w:rPr>
        <w:rStyle w:val="a8"/>
      </w:rPr>
      <w:instrText xml:space="preserve">PAGE  </w:instrText>
    </w:r>
    <w:r>
      <w:fldChar w:fldCharType="separate"/>
    </w:r>
    <w:r w:rsidR="00526EF6">
      <w:rPr>
        <w:rStyle w:val="a8"/>
        <w:noProof/>
      </w:rPr>
      <w:t>16</w:t>
    </w:r>
    <w:r>
      <w:fldChar w:fldCharType="end"/>
    </w:r>
  </w:p>
  <w:p w:rsidR="004C498F" w:rsidRDefault="00F315B9">
    <w:pPr>
      <w:pStyle w:val="a4"/>
      <w:ind w:right="360"/>
    </w:pPr>
    <w:r>
      <w:rPr>
        <w:rFonts w:hint="eastAsia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33D" w:rsidRDefault="0027133D" w:rsidP="003F7307">
      <w:r>
        <w:separator/>
      </w:r>
    </w:p>
  </w:footnote>
  <w:footnote w:type="continuationSeparator" w:id="1">
    <w:p w:rsidR="0027133D" w:rsidRDefault="0027133D" w:rsidP="003F7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98F" w:rsidRDefault="00FC4149">
    <w:pPr>
      <w:pStyle w:val="a3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1025" type="#_x0000_t75" alt="内页.jpg" style="position:absolute;left:0;text-align:left;margin-left:-53.8pt;margin-top:-41.5pt;width:594.6pt;height:842.25pt;z-index:-251658752">
          <v:imagedata r:id="rId1" o:title="内页"/>
        </v:shape>
      </w:pict>
    </w:r>
  </w:p>
  <w:p w:rsidR="004C498F" w:rsidRDefault="0027133D">
    <w:pPr>
      <w:pStyle w:val="a3"/>
      <w:pBdr>
        <w:bottom w:val="none" w:sz="0" w:space="0" w:color="auto"/>
      </w:pBdr>
    </w:pPr>
  </w:p>
  <w:p w:rsidR="004C498F" w:rsidRDefault="0027133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FA1"/>
    <w:multiLevelType w:val="hybridMultilevel"/>
    <w:tmpl w:val="85DE0F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9B3567"/>
    <w:multiLevelType w:val="hybridMultilevel"/>
    <w:tmpl w:val="E44482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9A16AE"/>
    <w:multiLevelType w:val="hybridMultilevel"/>
    <w:tmpl w:val="A87AD1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6746E57"/>
    <w:multiLevelType w:val="hybridMultilevel"/>
    <w:tmpl w:val="AF386B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E8D2C03"/>
    <w:multiLevelType w:val="hybridMultilevel"/>
    <w:tmpl w:val="4A32BD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307"/>
    <w:rsid w:val="00092CB7"/>
    <w:rsid w:val="0027133D"/>
    <w:rsid w:val="003A6CBE"/>
    <w:rsid w:val="003F7307"/>
    <w:rsid w:val="00526EF6"/>
    <w:rsid w:val="00F315B9"/>
    <w:rsid w:val="00FC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4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F7307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3F7307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3F7307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30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F7307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3F7307"/>
    <w:rPr>
      <w:rFonts w:ascii="Cambria" w:eastAsia="宋体" w:hAnsi="Cambria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3F7307"/>
    <w:rPr>
      <w:rFonts w:ascii="Times New Roman" w:eastAsia="宋体" w:hAnsi="Times New Roman" w:cs="Times New Roman"/>
      <w:bCs/>
      <w:sz w:val="24"/>
      <w:szCs w:val="32"/>
    </w:rPr>
  </w:style>
  <w:style w:type="character" w:styleId="a5">
    <w:name w:val="FollowedHyperlink"/>
    <w:basedOn w:val="a0"/>
    <w:rsid w:val="003F7307"/>
    <w:rPr>
      <w:color w:val="800080"/>
      <w:u w:val="single"/>
    </w:rPr>
  </w:style>
  <w:style w:type="character" w:styleId="a6">
    <w:name w:val="Hyperlink"/>
    <w:uiPriority w:val="99"/>
    <w:rsid w:val="003F7307"/>
    <w:rPr>
      <w:color w:val="0000FF"/>
      <w:u w:val="single"/>
    </w:rPr>
  </w:style>
  <w:style w:type="character" w:customStyle="1" w:styleId="2CharChar">
    <w:name w:val="样式2 Char Char"/>
    <w:basedOn w:val="Char1"/>
    <w:link w:val="20"/>
    <w:rsid w:val="003F7307"/>
    <w:rPr>
      <w:rFonts w:ascii="Calibri" w:eastAsia="黑体" w:hAnsi="Calibri"/>
      <w:b/>
      <w:bCs/>
      <w:szCs w:val="32"/>
    </w:rPr>
  </w:style>
  <w:style w:type="character" w:customStyle="1" w:styleId="Char1">
    <w:name w:val="批注框文本 Char"/>
    <w:link w:val="a7"/>
    <w:uiPriority w:val="99"/>
    <w:rsid w:val="003F7307"/>
    <w:rPr>
      <w:sz w:val="18"/>
      <w:szCs w:val="18"/>
    </w:rPr>
  </w:style>
  <w:style w:type="character" w:styleId="a8">
    <w:name w:val="page number"/>
    <w:basedOn w:val="a0"/>
    <w:rsid w:val="003F7307"/>
  </w:style>
  <w:style w:type="character" w:customStyle="1" w:styleId="Char2">
    <w:name w:val="副标题 Char"/>
    <w:link w:val="a9"/>
    <w:uiPriority w:val="11"/>
    <w:rsid w:val="003F7307"/>
    <w:rPr>
      <w:rFonts w:ascii="Cambria" w:hAnsi="Cambria"/>
      <w:b/>
      <w:bCs/>
      <w:kern w:val="28"/>
      <w:sz w:val="32"/>
      <w:szCs w:val="32"/>
    </w:rPr>
  </w:style>
  <w:style w:type="character" w:styleId="aa">
    <w:name w:val="Strong"/>
    <w:basedOn w:val="a0"/>
    <w:uiPriority w:val="22"/>
    <w:qFormat/>
    <w:rsid w:val="003F7307"/>
    <w:rPr>
      <w:b/>
      <w:bCs/>
    </w:rPr>
  </w:style>
  <w:style w:type="character" w:customStyle="1" w:styleId="emptel1">
    <w:name w:val="emptel1"/>
    <w:basedOn w:val="a0"/>
    <w:rsid w:val="003F7307"/>
    <w:rPr>
      <w:sz w:val="18"/>
      <w:szCs w:val="18"/>
    </w:rPr>
  </w:style>
  <w:style w:type="character" w:customStyle="1" w:styleId="txt4">
    <w:name w:val="txt4"/>
    <w:basedOn w:val="a0"/>
    <w:rsid w:val="003F7307"/>
  </w:style>
  <w:style w:type="paragraph" w:styleId="5">
    <w:name w:val="toc 5"/>
    <w:basedOn w:val="a"/>
    <w:next w:val="a"/>
    <w:semiHidden/>
    <w:rsid w:val="003F7307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customStyle="1" w:styleId="table305">
    <w:name w:val="table305"/>
    <w:basedOn w:val="a"/>
    <w:rsid w:val="003F7307"/>
    <w:pPr>
      <w:widowControl/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ont6">
    <w:name w:val="font6"/>
    <w:basedOn w:val="a"/>
    <w:rsid w:val="003F7307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18"/>
      <w:szCs w:val="18"/>
    </w:rPr>
  </w:style>
  <w:style w:type="paragraph" w:customStyle="1" w:styleId="table303">
    <w:name w:val="table303"/>
    <w:basedOn w:val="a"/>
    <w:rsid w:val="003F7307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40">
    <w:name w:val="xl40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宋体" w:hAnsi="Arial Unicode MS" w:cs="Times New Roman"/>
      <w:color w:val="000000"/>
      <w:kern w:val="0"/>
      <w:sz w:val="20"/>
      <w:szCs w:val="20"/>
    </w:rPr>
  </w:style>
  <w:style w:type="paragraph" w:customStyle="1" w:styleId="stedit1">
    <w:name w:val="stedit1"/>
    <w:basedOn w:val="a"/>
    <w:rsid w:val="003F7307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styleId="ab">
    <w:name w:val="annotation text"/>
    <w:basedOn w:val="a"/>
    <w:link w:val="Char3"/>
    <w:semiHidden/>
    <w:rsid w:val="003F7307"/>
    <w:pPr>
      <w:jc w:val="left"/>
    </w:pPr>
    <w:rPr>
      <w:rFonts w:ascii="Times New Roman" w:eastAsia="宋体" w:hAnsi="Times New Roman" w:cs="Times New Roman"/>
    </w:rPr>
  </w:style>
  <w:style w:type="character" w:customStyle="1" w:styleId="Char3">
    <w:name w:val="批注文字 Char"/>
    <w:basedOn w:val="a0"/>
    <w:link w:val="ab"/>
    <w:semiHidden/>
    <w:rsid w:val="003F7307"/>
    <w:rPr>
      <w:rFonts w:ascii="Times New Roman" w:eastAsia="宋体" w:hAnsi="Times New Roman" w:cs="Times New Roman"/>
    </w:rPr>
  </w:style>
  <w:style w:type="paragraph" w:customStyle="1" w:styleId="xl35">
    <w:name w:val="xl35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7">
    <w:name w:val="f7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xl42">
    <w:name w:val="xl42"/>
    <w:basedOn w:val="a"/>
    <w:rsid w:val="003F73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10">
    <w:name w:val="f10"/>
    <w:basedOn w:val="a"/>
    <w:rsid w:val="003F7307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styleId="ac">
    <w:name w:val="Body Text Indent"/>
    <w:basedOn w:val="a"/>
    <w:link w:val="Char4"/>
    <w:rsid w:val="003F7307"/>
    <w:pPr>
      <w:autoSpaceDE w:val="0"/>
      <w:autoSpaceDN w:val="0"/>
      <w:adjustRightInd w:val="0"/>
      <w:ind w:firstLineChars="200" w:firstLine="420"/>
      <w:jc w:val="left"/>
    </w:pPr>
    <w:rPr>
      <w:rFonts w:ascii="宋体" w:eastAsia="宋体" w:hAnsi="Times New Roman" w:cs="Times New Roman"/>
      <w:kern w:val="0"/>
      <w:szCs w:val="20"/>
      <w:lang w:val="zh-CN"/>
    </w:rPr>
  </w:style>
  <w:style w:type="character" w:customStyle="1" w:styleId="Char4">
    <w:name w:val="正文文本缩进 Char"/>
    <w:basedOn w:val="a0"/>
    <w:link w:val="ac"/>
    <w:rsid w:val="003F7307"/>
    <w:rPr>
      <w:rFonts w:ascii="宋体" w:eastAsia="宋体" w:hAnsi="Times New Roman" w:cs="Times New Roman"/>
      <w:kern w:val="0"/>
      <w:szCs w:val="20"/>
      <w:lang w:val="zh-CN"/>
    </w:rPr>
  </w:style>
  <w:style w:type="paragraph" w:styleId="ad">
    <w:name w:val="Title"/>
    <w:basedOn w:val="a"/>
    <w:link w:val="Char5"/>
    <w:qFormat/>
    <w:rsid w:val="003F7307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customStyle="1" w:styleId="Char5">
    <w:name w:val="标题 Char"/>
    <w:basedOn w:val="a0"/>
    <w:link w:val="ad"/>
    <w:rsid w:val="003F7307"/>
    <w:rPr>
      <w:rFonts w:ascii="Arial" w:eastAsia="宋体" w:hAnsi="Arial" w:cs="Arial"/>
      <w:b/>
      <w:bCs/>
      <w:sz w:val="32"/>
      <w:szCs w:val="32"/>
    </w:rPr>
  </w:style>
  <w:style w:type="paragraph" w:styleId="21">
    <w:name w:val="toc 2"/>
    <w:basedOn w:val="a"/>
    <w:next w:val="a"/>
    <w:uiPriority w:val="39"/>
    <w:rsid w:val="003F7307"/>
    <w:pPr>
      <w:tabs>
        <w:tab w:val="right" w:leader="dot" w:pos="9170"/>
      </w:tabs>
      <w:spacing w:line="360" w:lineRule="auto"/>
      <w:ind w:left="210"/>
    </w:pPr>
    <w:rPr>
      <w:rFonts w:ascii="宋体" w:eastAsia="宋体" w:hAnsi="宋体" w:cs="Times New Roman"/>
      <w:b/>
      <w:smallCaps/>
      <w:color w:val="000000"/>
      <w:sz w:val="24"/>
      <w:szCs w:val="24"/>
    </w:rPr>
  </w:style>
  <w:style w:type="paragraph" w:styleId="6">
    <w:name w:val="toc 6"/>
    <w:basedOn w:val="a"/>
    <w:next w:val="a"/>
    <w:semiHidden/>
    <w:rsid w:val="003F7307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10">
    <w:name w:val="toc 1"/>
    <w:basedOn w:val="a"/>
    <w:next w:val="a"/>
    <w:uiPriority w:val="39"/>
    <w:rsid w:val="003F7307"/>
    <w:pPr>
      <w:tabs>
        <w:tab w:val="right" w:leader="dot" w:pos="9170"/>
      </w:tabs>
      <w:spacing w:before="120" w:after="120"/>
      <w:jc w:val="left"/>
    </w:pPr>
    <w:rPr>
      <w:rFonts w:ascii="宋体" w:eastAsia="宋体" w:hAnsi="宋体" w:cs="Times New Roman"/>
      <w:b/>
      <w:bCs/>
      <w:caps/>
      <w:color w:val="000000"/>
      <w:sz w:val="24"/>
      <w:szCs w:val="24"/>
    </w:rPr>
  </w:style>
  <w:style w:type="paragraph" w:styleId="ae">
    <w:name w:val="Document Map"/>
    <w:basedOn w:val="a"/>
    <w:link w:val="Char6"/>
    <w:semiHidden/>
    <w:rsid w:val="003F7307"/>
    <w:pPr>
      <w:shd w:val="clear" w:color="auto" w:fill="000080"/>
    </w:pPr>
    <w:rPr>
      <w:rFonts w:ascii="Times New Roman" w:eastAsia="宋体" w:hAnsi="Times New Roman" w:cs="Times New Roman"/>
    </w:rPr>
  </w:style>
  <w:style w:type="character" w:customStyle="1" w:styleId="Char6">
    <w:name w:val="文档结构图 Char"/>
    <w:basedOn w:val="a0"/>
    <w:link w:val="ae"/>
    <w:semiHidden/>
    <w:rsid w:val="003F7307"/>
    <w:rPr>
      <w:rFonts w:ascii="Times New Roman" w:eastAsia="宋体" w:hAnsi="Times New Roman" w:cs="Times New Roman"/>
      <w:shd w:val="clear" w:color="auto" w:fill="000080"/>
    </w:rPr>
  </w:style>
  <w:style w:type="paragraph" w:customStyle="1" w:styleId="xl22">
    <w:name w:val="xl22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color w:val="000000"/>
      <w:kern w:val="0"/>
      <w:sz w:val="20"/>
      <w:szCs w:val="20"/>
    </w:rPr>
  </w:style>
  <w:style w:type="paragraph" w:styleId="af">
    <w:name w:val="Normal (Web)"/>
    <w:basedOn w:val="a"/>
    <w:uiPriority w:val="99"/>
    <w:rsid w:val="003F73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8">
    <w:name w:val="xl38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7">
    <w:name w:val="toc 7"/>
    <w:basedOn w:val="a"/>
    <w:next w:val="a"/>
    <w:semiHidden/>
    <w:rsid w:val="003F7307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9">
    <w:name w:val="Subtitle"/>
    <w:basedOn w:val="a"/>
    <w:next w:val="a"/>
    <w:link w:val="Char2"/>
    <w:uiPriority w:val="11"/>
    <w:qFormat/>
    <w:rsid w:val="003F7307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0">
    <w:name w:val="副标题 Char1"/>
    <w:basedOn w:val="a0"/>
    <w:link w:val="a9"/>
    <w:uiPriority w:val="11"/>
    <w:rsid w:val="003F730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xl31">
    <w:name w:val="xl31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HTML">
    <w:name w:val="HTML Preformatted"/>
    <w:basedOn w:val="a"/>
    <w:link w:val="HTMLChar"/>
    <w:rsid w:val="003F73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3F7307"/>
    <w:rPr>
      <w:rFonts w:ascii="Arial Unicode MS" w:eastAsia="Courier New" w:hAnsi="Arial Unicode MS" w:cs="Courier New"/>
      <w:kern w:val="0"/>
      <w:sz w:val="20"/>
      <w:szCs w:val="20"/>
    </w:rPr>
  </w:style>
  <w:style w:type="paragraph" w:customStyle="1" w:styleId="xl34">
    <w:name w:val="xl34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28">
    <w:name w:val="xl28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stedit">
    <w:name w:val="stedit"/>
    <w:basedOn w:val="a"/>
    <w:rsid w:val="003F7307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table304">
    <w:name w:val="table304"/>
    <w:basedOn w:val="a"/>
    <w:rsid w:val="003F7307"/>
    <w:pPr>
      <w:widowControl/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9">
    <w:name w:val="xl39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ont5">
    <w:name w:val="font5"/>
    <w:basedOn w:val="a"/>
    <w:rsid w:val="003F7307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20"/>
      <w:szCs w:val="20"/>
    </w:rPr>
  </w:style>
  <w:style w:type="paragraph" w:customStyle="1" w:styleId="font8">
    <w:name w:val="font8"/>
    <w:basedOn w:val="a"/>
    <w:rsid w:val="003F7307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20"/>
      <w:szCs w:val="20"/>
    </w:rPr>
  </w:style>
  <w:style w:type="paragraph" w:customStyle="1" w:styleId="xl29">
    <w:name w:val="xl29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styleId="22">
    <w:name w:val="Body Text Indent 2"/>
    <w:basedOn w:val="a"/>
    <w:link w:val="2Char0"/>
    <w:rsid w:val="003F7307"/>
    <w:pPr>
      <w:tabs>
        <w:tab w:val="left" w:pos="2520"/>
      </w:tabs>
      <w:ind w:firstLine="435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basedOn w:val="a0"/>
    <w:link w:val="22"/>
    <w:rsid w:val="003F7307"/>
    <w:rPr>
      <w:rFonts w:ascii="Times New Roman" w:eastAsia="宋体" w:hAnsi="Times New Roman" w:cs="Times New Roman"/>
      <w:szCs w:val="24"/>
    </w:rPr>
  </w:style>
  <w:style w:type="paragraph" w:customStyle="1" w:styleId="table302">
    <w:name w:val="table302"/>
    <w:basedOn w:val="a"/>
    <w:rsid w:val="003F7307"/>
    <w:pPr>
      <w:widowControl/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styleId="30">
    <w:name w:val="toc 3"/>
    <w:basedOn w:val="a"/>
    <w:next w:val="a"/>
    <w:semiHidden/>
    <w:rsid w:val="003F7307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customStyle="1" w:styleId="CharCharChar">
    <w:name w:val="Char Char Char"/>
    <w:basedOn w:val="a"/>
    <w:rsid w:val="003F7307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f8-hg">
    <w:name w:val="f8-hg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CharCharChar0">
    <w:name w:val="Char Char Char"/>
    <w:basedOn w:val="a"/>
    <w:rsid w:val="003F7307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xl33">
    <w:name w:val="xl33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2">
    <w:name w:val="xl32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3F7307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4">
    <w:name w:val="toc 4"/>
    <w:basedOn w:val="a"/>
    <w:next w:val="a"/>
    <w:semiHidden/>
    <w:rsid w:val="003F7307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customStyle="1" w:styleId="xl24">
    <w:name w:val="xl24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Char11">
    <w:name w:val="页眉 Char1"/>
    <w:basedOn w:val="a0"/>
    <w:uiPriority w:val="99"/>
    <w:semiHidden/>
    <w:rsid w:val="003F7307"/>
    <w:rPr>
      <w:kern w:val="2"/>
      <w:sz w:val="18"/>
      <w:szCs w:val="18"/>
    </w:rPr>
  </w:style>
  <w:style w:type="paragraph" w:customStyle="1" w:styleId="fgj01">
    <w:name w:val="fgj01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1">
    <w:name w:val="f1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Times New Roman" w:hint="eastAsia"/>
      <w:color w:val="000000"/>
      <w:kern w:val="0"/>
      <w:sz w:val="18"/>
      <w:szCs w:val="18"/>
    </w:rPr>
  </w:style>
  <w:style w:type="paragraph" w:styleId="8">
    <w:name w:val="toc 8"/>
    <w:basedOn w:val="a"/>
    <w:next w:val="a"/>
    <w:semiHidden/>
    <w:rsid w:val="003F7307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customStyle="1" w:styleId="xl25">
    <w:name w:val="xl25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font9">
    <w:name w:val="font9"/>
    <w:basedOn w:val="a"/>
    <w:rsid w:val="003F730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7">
    <w:name w:val="xl27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character" w:customStyle="1" w:styleId="Char12">
    <w:name w:val="页脚 Char1"/>
    <w:basedOn w:val="a0"/>
    <w:uiPriority w:val="99"/>
    <w:semiHidden/>
    <w:rsid w:val="003F7307"/>
    <w:rPr>
      <w:kern w:val="2"/>
      <w:sz w:val="18"/>
      <w:szCs w:val="18"/>
    </w:rPr>
  </w:style>
  <w:style w:type="paragraph" w:customStyle="1" w:styleId="20">
    <w:name w:val="样式2"/>
    <w:basedOn w:val="3"/>
    <w:link w:val="2CharChar"/>
    <w:rsid w:val="003F7307"/>
    <w:pPr>
      <w:widowControl/>
      <w:jc w:val="left"/>
    </w:pPr>
    <w:rPr>
      <w:rFonts w:ascii="Calibri" w:eastAsia="黑体" w:hAnsi="Calibri" w:cstheme="minorBidi"/>
      <w:b/>
      <w:sz w:val="21"/>
    </w:rPr>
  </w:style>
  <w:style w:type="paragraph" w:customStyle="1" w:styleId="buttons02">
    <w:name w:val="buttons02"/>
    <w:basedOn w:val="a"/>
    <w:rsid w:val="003F7307"/>
    <w:pPr>
      <w:widowControl/>
      <w:shd w:val="clear" w:color="auto" w:fill="D2E4FC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6">
    <w:name w:val="xl36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p0">
    <w:name w:val="p0"/>
    <w:basedOn w:val="a"/>
    <w:rsid w:val="003F7307"/>
    <w:pPr>
      <w:widowControl/>
      <w:jc w:val="left"/>
    </w:pPr>
    <w:rPr>
      <w:rFonts w:ascii="宋体" w:eastAsia="宋体" w:hAnsi="宋体" w:cs="Times New Roman"/>
      <w:kern w:val="0"/>
      <w:sz w:val="24"/>
      <w:szCs w:val="21"/>
    </w:rPr>
  </w:style>
  <w:style w:type="paragraph" w:styleId="af0">
    <w:name w:val="Date"/>
    <w:basedOn w:val="a"/>
    <w:next w:val="a"/>
    <w:link w:val="Char7"/>
    <w:rsid w:val="003F7307"/>
    <w:pPr>
      <w:ind w:leftChars="2500" w:left="100"/>
    </w:pPr>
    <w:rPr>
      <w:rFonts w:ascii="宋体" w:eastAsia="宋体" w:hAnsi="Times New Roman" w:cs="Times New Roman"/>
      <w:kern w:val="0"/>
      <w:sz w:val="20"/>
      <w:szCs w:val="20"/>
      <w:lang w:val="zh-CN"/>
    </w:rPr>
  </w:style>
  <w:style w:type="character" w:customStyle="1" w:styleId="Char7">
    <w:name w:val="日期 Char"/>
    <w:basedOn w:val="a0"/>
    <w:link w:val="af0"/>
    <w:rsid w:val="003F7307"/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customStyle="1" w:styleId="font7">
    <w:name w:val="font7"/>
    <w:basedOn w:val="a"/>
    <w:rsid w:val="003F7307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xl37">
    <w:name w:val="xl37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2">
    <w:name w:val="f2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5">
    <w:name w:val="f5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paragraph" w:styleId="a7">
    <w:name w:val="Balloon Text"/>
    <w:basedOn w:val="a"/>
    <w:link w:val="Char1"/>
    <w:uiPriority w:val="99"/>
    <w:unhideWhenUsed/>
    <w:rsid w:val="003F7307"/>
    <w:rPr>
      <w:sz w:val="18"/>
      <w:szCs w:val="18"/>
    </w:rPr>
  </w:style>
  <w:style w:type="character" w:customStyle="1" w:styleId="Char13">
    <w:name w:val="批注框文本 Char1"/>
    <w:basedOn w:val="a0"/>
    <w:link w:val="a7"/>
    <w:uiPriority w:val="99"/>
    <w:semiHidden/>
    <w:rsid w:val="003F7307"/>
    <w:rPr>
      <w:sz w:val="18"/>
      <w:szCs w:val="18"/>
    </w:rPr>
  </w:style>
  <w:style w:type="paragraph" w:customStyle="1" w:styleId="table301">
    <w:name w:val="table301"/>
    <w:basedOn w:val="a"/>
    <w:rsid w:val="003F7307"/>
    <w:pPr>
      <w:widowControl/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gj02">
    <w:name w:val="fgj02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3">
    <w:name w:val="f3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6"/>
      <w:szCs w:val="16"/>
    </w:rPr>
  </w:style>
  <w:style w:type="paragraph" w:styleId="9">
    <w:name w:val="toc 9"/>
    <w:basedOn w:val="a"/>
    <w:next w:val="a"/>
    <w:semiHidden/>
    <w:rsid w:val="003F7307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customStyle="1" w:styleId="f0">
    <w:name w:val="f0"/>
    <w:basedOn w:val="a"/>
    <w:rsid w:val="003F7307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8">
    <w:name w:val="f8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f4">
    <w:name w:val="f4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6">
    <w:name w:val="f6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paragraph" w:customStyle="1" w:styleId="xl26">
    <w:name w:val="xl26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custtext">
    <w:name w:val="custtext"/>
    <w:basedOn w:val="a"/>
    <w:rsid w:val="003F7307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54B92"/>
      <w:kern w:val="0"/>
      <w:sz w:val="18"/>
      <w:szCs w:val="18"/>
    </w:rPr>
  </w:style>
  <w:style w:type="paragraph" w:customStyle="1" w:styleId="xl30">
    <w:name w:val="xl30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3">
    <w:name w:val="xl43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宋体" w:hAnsi="Arial Unicode MS" w:cs="Times New Roman"/>
      <w:color w:val="0000FF"/>
      <w:kern w:val="0"/>
      <w:sz w:val="20"/>
      <w:szCs w:val="20"/>
    </w:rPr>
  </w:style>
  <w:style w:type="paragraph" w:customStyle="1" w:styleId="xl41">
    <w:name w:val="xl41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table" w:styleId="af1">
    <w:name w:val="Table Grid"/>
    <w:basedOn w:val="a1"/>
    <w:rsid w:val="003F730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2066</Words>
  <Characters>11778</Characters>
  <Application>Microsoft Office Word</Application>
  <DocSecurity>0</DocSecurity>
  <Lines>98</Lines>
  <Paragraphs>27</Paragraphs>
  <ScaleCrop>false</ScaleCrop>
  <Company>微软中国</Company>
  <LinksUpToDate>false</LinksUpToDate>
  <CharactersWithSpaces>13817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2021-09-24T07:59:00Z</dcterms:created>
  <dcterms:modified xsi:type="dcterms:W3CDTF">2021-09-24T08:00:00Z</dcterms:modified>
</cp:coreProperties>
</file>